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FE" w:rsidRDefault="00282926" w:rsidP="00282926">
      <w:pPr>
        <w:spacing w:after="0" w:line="240" w:lineRule="auto"/>
        <w:rPr>
          <w:sz w:val="24"/>
          <w:szCs w:val="24"/>
        </w:rPr>
      </w:pPr>
      <w:bookmarkStart w:id="0" w:name="_GoBack"/>
      <w:bookmarkEnd w:id="0"/>
      <w:r w:rsidRPr="0025397E">
        <w:rPr>
          <w:rFonts w:ascii="Arial" w:hAnsi="Arial" w:cs="Arial"/>
          <w:noProof/>
          <w:color w:val="0044CC"/>
          <w:sz w:val="24"/>
          <w:szCs w:val="24"/>
          <w:lang w:val="es-PE" w:eastAsia="es-PE"/>
        </w:rPr>
        <w:drawing>
          <wp:anchor distT="0" distB="0" distL="114300" distR="114300" simplePos="0" relativeHeight="251660288" behindDoc="1" locked="0" layoutInCell="1" allowOverlap="1" wp14:anchorId="2FC424C5" wp14:editId="12C37582">
            <wp:simplePos x="0" y="0"/>
            <wp:positionH relativeFrom="column">
              <wp:posOffset>-586740</wp:posOffset>
            </wp:positionH>
            <wp:positionV relativeFrom="paragraph">
              <wp:posOffset>-9154</wp:posOffset>
            </wp:positionV>
            <wp:extent cx="1200150" cy="1133475"/>
            <wp:effectExtent l="0" t="0" r="0" b="9525"/>
            <wp:wrapNone/>
            <wp:docPr id="8" name="Imagen 1" descr="http://ts3.mm.bing.net/th?id=H.5025825647756226&amp;pid=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5025825647756226&amp;pid=1.1">
                      <a:hlinkClick r:id="rId5"/>
                    </pic:cNvPr>
                    <pic:cNvPicPr>
                      <a:picLocks noChangeAspect="1" noChangeArrowheads="1"/>
                    </pic:cNvPicPr>
                  </pic:nvPicPr>
                  <pic:blipFill>
                    <a:blip r:embed="rId6" cstate="print"/>
                    <a:srcRect/>
                    <a:stretch>
                      <a:fillRect/>
                    </a:stretch>
                  </pic:blipFill>
                  <pic:spPr bwMode="auto">
                    <a:xfrm>
                      <a:off x="0" y="0"/>
                      <a:ext cx="1200150" cy="1133475"/>
                    </a:xfrm>
                    <a:prstGeom prst="rect">
                      <a:avLst/>
                    </a:prstGeom>
                    <a:noFill/>
                    <a:ln w="9525">
                      <a:noFill/>
                      <a:miter lim="800000"/>
                      <a:headEnd/>
                      <a:tailEnd/>
                    </a:ln>
                  </pic:spPr>
                </pic:pic>
              </a:graphicData>
            </a:graphic>
          </wp:anchor>
        </w:drawing>
      </w:r>
      <w:r w:rsidRPr="0025397E">
        <w:rPr>
          <w:sz w:val="24"/>
          <w:szCs w:val="24"/>
        </w:rPr>
        <w:t xml:space="preserve">             </w:t>
      </w:r>
      <w:r>
        <w:rPr>
          <w:sz w:val="24"/>
          <w:szCs w:val="24"/>
        </w:rPr>
        <w:t xml:space="preserve">      </w:t>
      </w:r>
    </w:p>
    <w:p w:rsidR="00282926" w:rsidRPr="0039410F" w:rsidRDefault="00650FFE" w:rsidP="00650FFE">
      <w:pPr>
        <w:spacing w:after="0" w:line="240" w:lineRule="auto"/>
        <w:ind w:firstLine="708"/>
        <w:rPr>
          <w:rFonts w:ascii="Arial" w:hAnsi="Arial" w:cs="Arial"/>
          <w:b/>
          <w:sz w:val="26"/>
          <w:szCs w:val="26"/>
        </w:rPr>
      </w:pPr>
      <w:r>
        <w:rPr>
          <w:sz w:val="24"/>
          <w:szCs w:val="24"/>
        </w:rPr>
        <w:t xml:space="preserve">   </w:t>
      </w:r>
      <w:r w:rsidR="00282926" w:rsidRPr="0039410F">
        <w:rPr>
          <w:rFonts w:ascii="Arial" w:hAnsi="Arial" w:cs="Arial"/>
          <w:b/>
          <w:sz w:val="26"/>
          <w:szCs w:val="26"/>
        </w:rPr>
        <w:t>UNIVERSIDAD NACIONAL JOSÉ FAUSTINO SÁNCHEZ CARRIÓN</w:t>
      </w:r>
    </w:p>
    <w:p w:rsidR="00282926" w:rsidRPr="0039410F" w:rsidRDefault="00282926" w:rsidP="00282926">
      <w:pPr>
        <w:spacing w:after="0" w:line="240" w:lineRule="auto"/>
        <w:rPr>
          <w:rFonts w:ascii="Arial" w:hAnsi="Arial" w:cs="Arial"/>
          <w:b/>
          <w:sz w:val="26"/>
          <w:szCs w:val="26"/>
        </w:rPr>
      </w:pPr>
      <w:r w:rsidRPr="0039410F">
        <w:rPr>
          <w:rFonts w:ascii="Arial" w:hAnsi="Arial" w:cs="Arial"/>
          <w:b/>
          <w:sz w:val="26"/>
          <w:szCs w:val="26"/>
        </w:rPr>
        <w:t xml:space="preserve">                           FACULTAD DE CIENCIAS EMPRESARIALES</w:t>
      </w:r>
    </w:p>
    <w:p w:rsidR="00282926" w:rsidRPr="0039410F" w:rsidRDefault="00282926" w:rsidP="00282926">
      <w:pPr>
        <w:spacing w:after="0" w:line="240" w:lineRule="auto"/>
        <w:ind w:left="708"/>
        <w:rPr>
          <w:rFonts w:ascii="Arial" w:hAnsi="Arial" w:cs="Arial"/>
          <w:b/>
          <w:sz w:val="26"/>
          <w:szCs w:val="26"/>
        </w:rPr>
      </w:pPr>
      <w:r>
        <w:rPr>
          <w:rFonts w:ascii="Arial" w:hAnsi="Arial" w:cs="Arial"/>
          <w:b/>
          <w:sz w:val="26"/>
          <w:szCs w:val="26"/>
        </w:rPr>
        <w:t xml:space="preserve">     </w:t>
      </w:r>
      <w:r w:rsidRPr="0039410F">
        <w:rPr>
          <w:rFonts w:ascii="Arial" w:hAnsi="Arial" w:cs="Arial"/>
          <w:b/>
          <w:sz w:val="26"/>
          <w:szCs w:val="26"/>
        </w:rPr>
        <w:t xml:space="preserve">ESCUELA ACADEMICO PROFESIONAL DE ADMINISTRACIÓN </w:t>
      </w:r>
    </w:p>
    <w:p w:rsidR="00282926" w:rsidRDefault="00282926" w:rsidP="00282926">
      <w:pPr>
        <w:spacing w:after="0" w:line="240" w:lineRule="auto"/>
        <w:ind w:left="48"/>
        <w:jc w:val="center"/>
        <w:rPr>
          <w:rFonts w:ascii="Arial" w:hAnsi="Arial" w:cs="Arial"/>
          <w:b/>
          <w:sz w:val="24"/>
          <w:szCs w:val="24"/>
        </w:rPr>
      </w:pPr>
    </w:p>
    <w:p w:rsidR="00650FFE" w:rsidRDefault="00650FFE" w:rsidP="00282926">
      <w:pPr>
        <w:spacing w:after="0" w:line="240" w:lineRule="auto"/>
        <w:ind w:left="48"/>
        <w:jc w:val="center"/>
        <w:rPr>
          <w:rFonts w:ascii="Arial" w:hAnsi="Arial" w:cs="Arial"/>
          <w:b/>
          <w:sz w:val="24"/>
          <w:szCs w:val="24"/>
        </w:rPr>
      </w:pPr>
    </w:p>
    <w:p w:rsidR="00282926" w:rsidRDefault="00282926" w:rsidP="00282926">
      <w:pPr>
        <w:spacing w:after="0" w:line="240" w:lineRule="auto"/>
        <w:ind w:left="48"/>
        <w:jc w:val="center"/>
      </w:pPr>
      <w:r w:rsidRPr="0039410F">
        <w:rPr>
          <w:rFonts w:ascii="Arial" w:hAnsi="Arial" w:cs="Arial"/>
          <w:b/>
          <w:sz w:val="24"/>
          <w:szCs w:val="24"/>
        </w:rPr>
        <w:t>SILAB</w:t>
      </w:r>
      <w:r>
        <w:rPr>
          <w:rFonts w:ascii="Arial" w:hAnsi="Arial" w:cs="Arial"/>
          <w:b/>
          <w:sz w:val="24"/>
          <w:szCs w:val="24"/>
        </w:rPr>
        <w:t>O POR C</w:t>
      </w:r>
      <w:r w:rsidRPr="0039410F">
        <w:rPr>
          <w:rFonts w:ascii="Arial" w:hAnsi="Arial" w:cs="Arial"/>
          <w:b/>
          <w:sz w:val="24"/>
          <w:szCs w:val="24"/>
        </w:rPr>
        <w:t>O</w:t>
      </w:r>
      <w:r>
        <w:rPr>
          <w:rFonts w:ascii="Arial" w:hAnsi="Arial" w:cs="Arial"/>
          <w:b/>
          <w:sz w:val="24"/>
          <w:szCs w:val="24"/>
        </w:rPr>
        <w:t>MPETENCIAS</w:t>
      </w:r>
    </w:p>
    <w:p w:rsidR="00650FFE" w:rsidRDefault="00650FFE" w:rsidP="00282926">
      <w:pPr>
        <w:spacing w:after="0" w:line="240" w:lineRule="auto"/>
        <w:ind w:right="1"/>
        <w:jc w:val="center"/>
        <w:rPr>
          <w:rFonts w:ascii="Arial" w:eastAsia="Arial" w:hAnsi="Arial" w:cs="Arial"/>
          <w:b/>
          <w:sz w:val="24"/>
        </w:rPr>
      </w:pPr>
    </w:p>
    <w:p w:rsidR="00282926" w:rsidRDefault="00282926" w:rsidP="00282926">
      <w:pPr>
        <w:spacing w:after="0" w:line="240" w:lineRule="auto"/>
        <w:ind w:right="1"/>
        <w:jc w:val="center"/>
        <w:rPr>
          <w:rFonts w:ascii="Arial" w:eastAsia="Arial" w:hAnsi="Arial" w:cs="Arial"/>
          <w:b/>
          <w:sz w:val="24"/>
        </w:rPr>
      </w:pPr>
      <w:r>
        <w:rPr>
          <w:rFonts w:ascii="Arial" w:eastAsia="Arial" w:hAnsi="Arial" w:cs="Arial"/>
          <w:b/>
          <w:sz w:val="24"/>
        </w:rPr>
        <w:t xml:space="preserve"> </w:t>
      </w:r>
    </w:p>
    <w:p w:rsidR="00205EE7" w:rsidRDefault="00282926" w:rsidP="00282926">
      <w:pPr>
        <w:spacing w:after="0"/>
        <w:ind w:left="48"/>
        <w:jc w:val="center"/>
      </w:pPr>
      <w:r>
        <w:rPr>
          <w:rFonts w:ascii="Arial" w:eastAsia="Arial" w:hAnsi="Arial" w:cs="Arial"/>
          <w:b/>
          <w:sz w:val="24"/>
        </w:rPr>
        <w:t>ANALISIS E INTERPRETACION DE ESTADOS FINANCIEROS</w:t>
      </w:r>
      <w:r w:rsidR="0056042B">
        <w:rPr>
          <w:rFonts w:ascii="Times New Roman" w:eastAsia="Times New Roman" w:hAnsi="Times New Roman" w:cs="Times New Roman"/>
          <w:sz w:val="20"/>
        </w:rPr>
        <w:t xml:space="preserve"> </w:t>
      </w:r>
    </w:p>
    <w:p w:rsidR="00205EE7" w:rsidRDefault="00205EE7">
      <w:pPr>
        <w:spacing w:after="91"/>
        <w:ind w:left="30"/>
        <w:jc w:val="center"/>
      </w:pPr>
    </w:p>
    <w:tbl>
      <w:tblPr>
        <w:tblStyle w:val="TableGrid"/>
        <w:tblW w:w="8757" w:type="dxa"/>
        <w:tblInd w:w="-108" w:type="dxa"/>
        <w:tblCellMar>
          <w:top w:w="9" w:type="dxa"/>
          <w:left w:w="106" w:type="dxa"/>
          <w:right w:w="115" w:type="dxa"/>
        </w:tblCellMar>
        <w:tblLook w:val="04A0" w:firstRow="1" w:lastRow="0" w:firstColumn="1" w:lastColumn="0" w:noHBand="0" w:noVBand="1"/>
      </w:tblPr>
      <w:tblGrid>
        <w:gridCol w:w="466"/>
        <w:gridCol w:w="3188"/>
        <w:gridCol w:w="5103"/>
      </w:tblGrid>
      <w:tr w:rsidR="00205EE7" w:rsidTr="00EE5F91">
        <w:trPr>
          <w:trHeight w:val="85"/>
        </w:trPr>
        <w:tc>
          <w:tcPr>
            <w:tcW w:w="466" w:type="dxa"/>
            <w:tcBorders>
              <w:top w:val="single" w:sz="4" w:space="0" w:color="000000"/>
              <w:left w:val="single" w:sz="4" w:space="0" w:color="000000"/>
              <w:bottom w:val="single" w:sz="4" w:space="0" w:color="000000"/>
              <w:right w:val="nil"/>
            </w:tcBorders>
          </w:tcPr>
          <w:p w:rsidR="00205EE7" w:rsidRDefault="0056042B">
            <w:pPr>
              <w:ind w:left="2"/>
            </w:pPr>
            <w:r>
              <w:rPr>
                <w:rFonts w:ascii="Arial" w:eastAsia="Arial" w:hAnsi="Arial" w:cs="Arial"/>
                <w:b/>
                <w:sz w:val="20"/>
              </w:rPr>
              <w:t xml:space="preserve">. </w:t>
            </w:r>
          </w:p>
        </w:tc>
        <w:tc>
          <w:tcPr>
            <w:tcW w:w="3188" w:type="dxa"/>
            <w:tcBorders>
              <w:top w:val="single" w:sz="4" w:space="0" w:color="000000"/>
              <w:left w:val="nil"/>
              <w:bottom w:val="single" w:sz="4" w:space="0" w:color="000000"/>
              <w:right w:val="nil"/>
            </w:tcBorders>
          </w:tcPr>
          <w:p w:rsidR="00205EE7" w:rsidRDefault="0056042B">
            <w:pPr>
              <w:ind w:left="103"/>
            </w:pPr>
            <w:r>
              <w:rPr>
                <w:rFonts w:ascii="Arial" w:eastAsia="Arial" w:hAnsi="Arial" w:cs="Arial"/>
                <w:b/>
                <w:sz w:val="20"/>
              </w:rPr>
              <w:t xml:space="preserve">INFORMACIÓN GENERAL: </w:t>
            </w:r>
          </w:p>
        </w:tc>
        <w:tc>
          <w:tcPr>
            <w:tcW w:w="5103" w:type="dxa"/>
            <w:tcBorders>
              <w:top w:val="single" w:sz="4" w:space="0" w:color="000000"/>
              <w:left w:val="nil"/>
              <w:bottom w:val="single" w:sz="4" w:space="0" w:color="000000"/>
              <w:right w:val="single" w:sz="4" w:space="0" w:color="000000"/>
            </w:tcBorders>
          </w:tcPr>
          <w:p w:rsidR="00205EE7" w:rsidRDefault="00205EE7"/>
        </w:tc>
      </w:tr>
      <w:tr w:rsidR="00085BBF" w:rsidTr="00EE5F91">
        <w:trPr>
          <w:trHeight w:val="88"/>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1.1   Facultad: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 xml:space="preserve"> CIENCIAS EMPRESARIALES</w:t>
            </w:r>
          </w:p>
        </w:tc>
      </w:tr>
      <w:tr w:rsidR="00085BBF" w:rsidTr="00EE5F91">
        <w:trPr>
          <w:trHeight w:val="79"/>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1.2   Escuela Profesional: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 xml:space="preserve">EAP  ADMINISTRACION </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1.3   Departamento: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CIENCIAS ADMINISTRATIVAS Y TURISMO</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1.4   Horas Semanal:</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 xml:space="preserve">04 HORAS (02 T – 02 P) </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1.5   Periodo Lectivo: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D92F1C" w:rsidP="00085BBF">
            <w:r>
              <w:rPr>
                <w:rFonts w:ascii="Arial" w:eastAsia="Arial" w:hAnsi="Arial" w:cs="Arial"/>
                <w:sz w:val="20"/>
              </w:rPr>
              <w:t>2017 – II</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1.6   Ciclo de Estudios: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814D4B" w:rsidP="00085BBF">
            <w:r>
              <w:rPr>
                <w:rFonts w:ascii="Arial" w:eastAsia="Arial" w:hAnsi="Arial" w:cs="Arial"/>
                <w:sz w:val="20"/>
              </w:rPr>
              <w:t>V  A-B</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1.7   Créditos:</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03</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1.8   Duración: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 xml:space="preserve">17 SEMANAS </w:t>
            </w:r>
          </w:p>
        </w:tc>
      </w:tr>
      <w:tr w:rsidR="00085BBF" w:rsidTr="00EE5F91">
        <w:trPr>
          <w:trHeight w:val="55"/>
        </w:trPr>
        <w:tc>
          <w:tcPr>
            <w:tcW w:w="466" w:type="dxa"/>
            <w:tcBorders>
              <w:top w:val="single" w:sz="4" w:space="0" w:color="000000"/>
              <w:left w:val="single" w:sz="4" w:space="0" w:color="000000"/>
              <w:bottom w:val="single" w:sz="4" w:space="0" w:color="000000"/>
              <w:right w:val="nil"/>
            </w:tcBorders>
          </w:tcPr>
          <w:p w:rsidR="00085BBF" w:rsidRDefault="00085BBF" w:rsidP="00085BBF"/>
        </w:tc>
        <w:tc>
          <w:tcPr>
            <w:tcW w:w="3188" w:type="dxa"/>
            <w:tcBorders>
              <w:top w:val="single" w:sz="4" w:space="0" w:color="000000"/>
              <w:left w:val="nil"/>
              <w:bottom w:val="single" w:sz="4" w:space="0" w:color="000000"/>
              <w:right w:val="single" w:sz="4" w:space="0" w:color="000000"/>
            </w:tcBorders>
          </w:tcPr>
          <w:p w:rsidR="00085BBF" w:rsidRDefault="00085BBF" w:rsidP="00085BBF">
            <w:pPr>
              <w:ind w:left="103"/>
            </w:pPr>
            <w:r>
              <w:rPr>
                <w:rFonts w:ascii="Arial" w:eastAsia="Arial" w:hAnsi="Arial" w:cs="Arial"/>
                <w:b/>
                <w:sz w:val="20"/>
              </w:rPr>
              <w:t xml:space="preserve">1.9   Docente: </w:t>
            </w:r>
          </w:p>
        </w:tc>
        <w:tc>
          <w:tcPr>
            <w:tcW w:w="5103" w:type="dxa"/>
            <w:tcBorders>
              <w:top w:val="single" w:sz="4" w:space="0" w:color="000000"/>
              <w:left w:val="single" w:sz="4" w:space="0" w:color="000000"/>
              <w:bottom w:val="single" w:sz="4" w:space="0" w:color="000000"/>
              <w:right w:val="single" w:sz="4" w:space="0" w:color="000000"/>
            </w:tcBorders>
          </w:tcPr>
          <w:p w:rsidR="00085BBF" w:rsidRDefault="00085BBF" w:rsidP="00085BBF">
            <w:r>
              <w:rPr>
                <w:rFonts w:ascii="Arial" w:eastAsia="Arial" w:hAnsi="Arial" w:cs="Arial"/>
                <w:sz w:val="20"/>
              </w:rPr>
              <w:t>CPCC FELIX PELE MENDOZA CAYETANO</w:t>
            </w:r>
          </w:p>
        </w:tc>
      </w:tr>
      <w:tr w:rsidR="00EB69D2" w:rsidTr="00EE5F91">
        <w:trPr>
          <w:trHeight w:val="55"/>
        </w:trPr>
        <w:tc>
          <w:tcPr>
            <w:tcW w:w="466" w:type="dxa"/>
            <w:tcBorders>
              <w:top w:val="single" w:sz="4" w:space="0" w:color="000000"/>
              <w:left w:val="single" w:sz="4" w:space="0" w:color="000000"/>
              <w:bottom w:val="single" w:sz="4" w:space="0" w:color="000000"/>
              <w:right w:val="nil"/>
            </w:tcBorders>
          </w:tcPr>
          <w:p w:rsidR="00EB69D2" w:rsidRDefault="00EB69D2" w:rsidP="00085BBF"/>
        </w:tc>
        <w:tc>
          <w:tcPr>
            <w:tcW w:w="3188" w:type="dxa"/>
            <w:tcBorders>
              <w:top w:val="single" w:sz="4" w:space="0" w:color="000000"/>
              <w:left w:val="nil"/>
              <w:bottom w:val="single" w:sz="4" w:space="0" w:color="000000"/>
              <w:right w:val="single" w:sz="4" w:space="0" w:color="000000"/>
            </w:tcBorders>
          </w:tcPr>
          <w:p w:rsidR="00EB69D2" w:rsidRDefault="00B234E8" w:rsidP="00085BBF">
            <w:pPr>
              <w:ind w:left="103"/>
              <w:rPr>
                <w:rFonts w:ascii="Arial" w:eastAsia="Arial" w:hAnsi="Arial" w:cs="Arial"/>
                <w:b/>
                <w:sz w:val="20"/>
              </w:rPr>
            </w:pPr>
            <w:r>
              <w:rPr>
                <w:rFonts w:ascii="Arial" w:eastAsia="Arial" w:hAnsi="Arial" w:cs="Arial"/>
                <w:b/>
                <w:sz w:val="20"/>
              </w:rPr>
              <w:t>1.10 N° Matricula</w:t>
            </w:r>
          </w:p>
        </w:tc>
        <w:tc>
          <w:tcPr>
            <w:tcW w:w="5103" w:type="dxa"/>
            <w:tcBorders>
              <w:top w:val="single" w:sz="4" w:space="0" w:color="000000"/>
              <w:left w:val="single" w:sz="4" w:space="0" w:color="000000"/>
              <w:bottom w:val="single" w:sz="4" w:space="0" w:color="000000"/>
              <w:right w:val="single" w:sz="4" w:space="0" w:color="000000"/>
            </w:tcBorders>
          </w:tcPr>
          <w:p w:rsidR="00EB69D2" w:rsidRDefault="00B234E8" w:rsidP="00085BBF">
            <w:pPr>
              <w:rPr>
                <w:rFonts w:ascii="Arial" w:eastAsia="Arial" w:hAnsi="Arial" w:cs="Arial"/>
                <w:sz w:val="20"/>
              </w:rPr>
            </w:pPr>
            <w:r>
              <w:rPr>
                <w:rFonts w:ascii="Arial" w:eastAsia="Arial" w:hAnsi="Arial" w:cs="Arial"/>
                <w:sz w:val="20"/>
              </w:rPr>
              <w:t>34242</w:t>
            </w:r>
          </w:p>
        </w:tc>
      </w:tr>
      <w:tr w:rsidR="00EB69D2" w:rsidTr="00EE5F91">
        <w:trPr>
          <w:trHeight w:val="55"/>
        </w:trPr>
        <w:tc>
          <w:tcPr>
            <w:tcW w:w="466" w:type="dxa"/>
            <w:tcBorders>
              <w:top w:val="single" w:sz="4" w:space="0" w:color="000000"/>
              <w:left w:val="single" w:sz="4" w:space="0" w:color="000000"/>
              <w:bottom w:val="single" w:sz="4" w:space="0" w:color="000000"/>
              <w:right w:val="nil"/>
            </w:tcBorders>
          </w:tcPr>
          <w:p w:rsidR="00EB69D2" w:rsidRDefault="00EB69D2" w:rsidP="00085BBF"/>
        </w:tc>
        <w:tc>
          <w:tcPr>
            <w:tcW w:w="3188" w:type="dxa"/>
            <w:tcBorders>
              <w:top w:val="single" w:sz="4" w:space="0" w:color="000000"/>
              <w:left w:val="nil"/>
              <w:bottom w:val="single" w:sz="4" w:space="0" w:color="000000"/>
              <w:right w:val="single" w:sz="4" w:space="0" w:color="000000"/>
            </w:tcBorders>
          </w:tcPr>
          <w:p w:rsidR="00EB69D2" w:rsidRDefault="00B234E8" w:rsidP="00085BBF">
            <w:pPr>
              <w:ind w:left="103"/>
              <w:rPr>
                <w:rFonts w:ascii="Arial" w:eastAsia="Arial" w:hAnsi="Arial" w:cs="Arial"/>
                <w:b/>
                <w:sz w:val="20"/>
              </w:rPr>
            </w:pPr>
            <w:r>
              <w:rPr>
                <w:rFonts w:ascii="Arial" w:eastAsia="Arial" w:hAnsi="Arial" w:cs="Arial"/>
                <w:b/>
                <w:sz w:val="20"/>
              </w:rPr>
              <w:t>1.11 Correo</w:t>
            </w:r>
          </w:p>
        </w:tc>
        <w:tc>
          <w:tcPr>
            <w:tcW w:w="5103" w:type="dxa"/>
            <w:tcBorders>
              <w:top w:val="single" w:sz="4" w:space="0" w:color="000000"/>
              <w:left w:val="single" w:sz="4" w:space="0" w:color="000000"/>
              <w:bottom w:val="single" w:sz="4" w:space="0" w:color="000000"/>
              <w:right w:val="single" w:sz="4" w:space="0" w:color="000000"/>
            </w:tcBorders>
          </w:tcPr>
          <w:p w:rsidR="00EB69D2" w:rsidRDefault="00B234E8" w:rsidP="00085BBF">
            <w:pPr>
              <w:rPr>
                <w:rFonts w:ascii="Arial" w:eastAsia="Arial" w:hAnsi="Arial" w:cs="Arial"/>
                <w:sz w:val="20"/>
              </w:rPr>
            </w:pPr>
            <w:r>
              <w:rPr>
                <w:rFonts w:ascii="Arial" w:eastAsia="Arial" w:hAnsi="Arial" w:cs="Arial"/>
                <w:sz w:val="20"/>
              </w:rPr>
              <w:t xml:space="preserve">fpmc2000 </w:t>
            </w:r>
          </w:p>
        </w:tc>
      </w:tr>
    </w:tbl>
    <w:p w:rsidR="00205EE7" w:rsidRDefault="0056042B" w:rsidP="00282926">
      <w:pPr>
        <w:pStyle w:val="Ttulo1"/>
        <w:tabs>
          <w:tab w:val="center" w:pos="873"/>
        </w:tabs>
        <w:spacing w:after="0" w:line="240" w:lineRule="auto"/>
        <w:ind w:left="-15" w:firstLine="0"/>
      </w:pPr>
      <w:r>
        <w:t xml:space="preserve">I. </w:t>
      </w:r>
      <w:r w:rsidR="00282926">
        <w:t xml:space="preserve">  </w:t>
      </w:r>
      <w:r>
        <w:t xml:space="preserve">SUMILLA </w:t>
      </w:r>
    </w:p>
    <w:p w:rsidR="00282926" w:rsidRPr="00282926" w:rsidRDefault="00282926" w:rsidP="00282926"/>
    <w:p w:rsidR="00205EE7" w:rsidRDefault="0056042B" w:rsidP="00282926">
      <w:pPr>
        <w:pBdr>
          <w:top w:val="single" w:sz="4" w:space="0" w:color="000000"/>
          <w:left w:val="single" w:sz="4" w:space="0" w:color="000000"/>
          <w:bottom w:val="single" w:sz="4" w:space="0" w:color="000000"/>
          <w:right w:val="single" w:sz="4" w:space="0" w:color="000000"/>
        </w:pBdr>
        <w:spacing w:after="0" w:line="240" w:lineRule="auto"/>
        <w:ind w:left="355" w:right="-12" w:hanging="10"/>
        <w:jc w:val="both"/>
      </w:pPr>
      <w:r>
        <w:rPr>
          <w:rFonts w:ascii="Arial" w:eastAsia="Arial" w:hAnsi="Arial" w:cs="Arial"/>
          <w:sz w:val="20"/>
        </w:rPr>
        <w:t xml:space="preserve">El curso es de naturaleza teórico-práctico y pretende que el estudiante adquiera conocimientos  que le permitan analizar y  tomar decisiones sobre los Estados Financieros de una empresa comercial, industrial y de servicios proporcionando los conceptos básicos como el lenguaje contable, aplicar los ratios en los  Estados Financieros, así como los Principios de Contabilidad Generalmente Aceptados, las Normas Internacionales de Contabilidad (NICs) y las Normas Internacionales de Información Financiera (IFRS). </w:t>
      </w:r>
    </w:p>
    <w:p w:rsidR="00205EE7" w:rsidRDefault="0056042B" w:rsidP="00282926">
      <w:pPr>
        <w:pBdr>
          <w:top w:val="single" w:sz="4" w:space="0" w:color="000000"/>
          <w:left w:val="single" w:sz="4" w:space="0" w:color="000000"/>
          <w:bottom w:val="single" w:sz="4" w:space="0" w:color="000000"/>
          <w:right w:val="single" w:sz="4" w:space="0" w:color="000000"/>
        </w:pBdr>
        <w:spacing w:after="0" w:line="240" w:lineRule="auto"/>
        <w:ind w:left="355" w:right="-12" w:hanging="10"/>
        <w:jc w:val="both"/>
      </w:pPr>
      <w:r>
        <w:rPr>
          <w:rFonts w:ascii="Arial" w:eastAsia="Arial" w:hAnsi="Arial" w:cs="Arial"/>
          <w:sz w:val="20"/>
        </w:rPr>
        <w:t>Los temas principales son:</w:t>
      </w:r>
      <w:r>
        <w:rPr>
          <w:rFonts w:ascii="Arial" w:eastAsia="Arial" w:hAnsi="Arial" w:cs="Arial"/>
          <w:b/>
          <w:sz w:val="20"/>
        </w:rPr>
        <w:t xml:space="preserve"> </w:t>
      </w:r>
      <w:r>
        <w:rPr>
          <w:rFonts w:ascii="Arial" w:eastAsia="Arial" w:hAnsi="Arial" w:cs="Arial"/>
          <w:sz w:val="20"/>
        </w:rPr>
        <w:t xml:space="preserve">Análisis e interpretación de los estados de situación financiera y estado de resultados; Análisis e interpretación de los estados financieros aplicando los ratios de liquidez y de gestión; Estados financieros básicos de la empresa aplicando ratios de solvencia y rentabilidad,  Elaboración de estados financieros por sector empresarial y Análisis e interpretación de los estados financieros para la toma de decisiones. </w:t>
      </w:r>
    </w:p>
    <w:p w:rsidR="00282926" w:rsidRDefault="00282926" w:rsidP="00282926">
      <w:pPr>
        <w:spacing w:after="0" w:line="240" w:lineRule="auto"/>
        <w:ind w:left="427"/>
        <w:rPr>
          <w:rFonts w:ascii="Arial" w:eastAsia="Arial" w:hAnsi="Arial" w:cs="Arial"/>
          <w:b/>
          <w:sz w:val="6"/>
        </w:rPr>
      </w:pPr>
    </w:p>
    <w:p w:rsidR="00282926" w:rsidRDefault="00282926" w:rsidP="00282926">
      <w:pPr>
        <w:spacing w:after="0" w:line="240" w:lineRule="auto"/>
        <w:ind w:left="427"/>
        <w:rPr>
          <w:rFonts w:ascii="Arial" w:eastAsia="Arial" w:hAnsi="Arial" w:cs="Arial"/>
          <w:b/>
          <w:sz w:val="6"/>
        </w:rPr>
      </w:pPr>
    </w:p>
    <w:p w:rsidR="00650FFE" w:rsidRDefault="00650FFE" w:rsidP="00282926">
      <w:pPr>
        <w:spacing w:after="0" w:line="240" w:lineRule="auto"/>
        <w:ind w:left="427"/>
        <w:rPr>
          <w:rFonts w:ascii="Arial" w:eastAsia="Arial" w:hAnsi="Arial" w:cs="Arial"/>
          <w:b/>
          <w:sz w:val="6"/>
        </w:rPr>
      </w:pPr>
    </w:p>
    <w:p w:rsidR="00650FFE" w:rsidRDefault="00650FFE" w:rsidP="00282926">
      <w:pPr>
        <w:spacing w:after="0" w:line="240" w:lineRule="auto"/>
        <w:ind w:left="427"/>
        <w:rPr>
          <w:rFonts w:ascii="Arial" w:eastAsia="Arial" w:hAnsi="Arial" w:cs="Arial"/>
          <w:b/>
          <w:sz w:val="6"/>
        </w:rPr>
      </w:pPr>
    </w:p>
    <w:p w:rsidR="00282926" w:rsidRDefault="00282926" w:rsidP="00282926">
      <w:pPr>
        <w:spacing w:after="0" w:line="240" w:lineRule="auto"/>
        <w:ind w:left="427"/>
        <w:rPr>
          <w:rFonts w:ascii="Arial" w:eastAsia="Arial" w:hAnsi="Arial" w:cs="Arial"/>
          <w:b/>
          <w:sz w:val="6"/>
        </w:rPr>
      </w:pPr>
    </w:p>
    <w:p w:rsidR="00282926" w:rsidRPr="00282926" w:rsidRDefault="0056042B" w:rsidP="00282926">
      <w:pPr>
        <w:spacing w:after="0" w:line="240" w:lineRule="auto"/>
        <w:rPr>
          <w:rFonts w:ascii="Arial" w:hAnsi="Arial" w:cs="Arial"/>
          <w:b/>
          <w:sz w:val="20"/>
          <w:szCs w:val="20"/>
        </w:rPr>
      </w:pPr>
      <w:r w:rsidRPr="00282926">
        <w:rPr>
          <w:rFonts w:ascii="Arial" w:eastAsia="Arial" w:hAnsi="Arial" w:cs="Arial"/>
          <w:b/>
          <w:sz w:val="20"/>
          <w:szCs w:val="20"/>
        </w:rPr>
        <w:t xml:space="preserve"> </w:t>
      </w:r>
      <w:r w:rsidRPr="00282926">
        <w:rPr>
          <w:rFonts w:ascii="Arial" w:hAnsi="Arial" w:cs="Arial"/>
          <w:b/>
          <w:sz w:val="20"/>
          <w:szCs w:val="20"/>
        </w:rPr>
        <w:t xml:space="preserve">II. </w:t>
      </w:r>
      <w:r w:rsidRPr="00282926">
        <w:rPr>
          <w:rFonts w:ascii="Arial" w:hAnsi="Arial" w:cs="Arial"/>
          <w:b/>
          <w:sz w:val="20"/>
          <w:szCs w:val="20"/>
        </w:rPr>
        <w:tab/>
        <w:t>LOGRO DEL CURSO</w:t>
      </w:r>
    </w:p>
    <w:p w:rsidR="00205EE7" w:rsidRDefault="0056042B" w:rsidP="00282926">
      <w:pPr>
        <w:spacing w:after="0" w:line="240" w:lineRule="auto"/>
        <w:ind w:left="427"/>
      </w:pPr>
      <w:r>
        <w:t xml:space="preserve"> </w:t>
      </w:r>
    </w:p>
    <w:p w:rsidR="00205EE7" w:rsidRDefault="0056042B" w:rsidP="00282926">
      <w:pPr>
        <w:pBdr>
          <w:top w:val="single" w:sz="4" w:space="0" w:color="000000"/>
          <w:left w:val="single" w:sz="4" w:space="0" w:color="000000"/>
          <w:bottom w:val="single" w:sz="4" w:space="0" w:color="000000"/>
          <w:right w:val="single" w:sz="4" w:space="0" w:color="000000"/>
        </w:pBdr>
        <w:spacing w:after="0" w:line="240" w:lineRule="auto"/>
        <w:ind w:left="355" w:right="-12" w:hanging="10"/>
        <w:jc w:val="both"/>
      </w:pPr>
      <w:r>
        <w:rPr>
          <w:rFonts w:ascii="Arial" w:eastAsia="Arial" w:hAnsi="Arial" w:cs="Arial"/>
          <w:sz w:val="20"/>
        </w:rPr>
        <w:t xml:space="preserve">Al finalizar el curso el estudiante elabora y sustenta un informe final sobre una empresa en la elaboración y análisis de los Estados Financieros básicos de la misma, demostrando que es capaz de comprender, analizar, interpretar y evaluar el contenido de la Información Financiera, Tributaria y de Gestión de la empresa para proponer acciones que solucionen los problemas que ésta pudiera presentar tomando decisiones acertadas, responsables y éticas que conlleven al logro de los objetivos empresariales contribuyendo al progreso y desarrollo sostenible de su región y país dentro de un contexto globalizado. </w:t>
      </w:r>
    </w:p>
    <w:p w:rsidR="00205EE7" w:rsidRDefault="0056042B" w:rsidP="00282926">
      <w:pPr>
        <w:spacing w:after="0" w:line="240" w:lineRule="auto"/>
        <w:ind w:left="283"/>
      </w:pPr>
      <w:r>
        <w:rPr>
          <w:rFonts w:ascii="Arial" w:eastAsia="Arial" w:hAnsi="Arial" w:cs="Arial"/>
          <w:sz w:val="18"/>
        </w:rPr>
        <w:t xml:space="preserve"> </w:t>
      </w:r>
    </w:p>
    <w:p w:rsidR="00282926" w:rsidRDefault="00282926" w:rsidP="00282926">
      <w:pPr>
        <w:pStyle w:val="Ttulo1"/>
        <w:spacing w:after="0" w:line="240" w:lineRule="auto"/>
        <w:ind w:left="-5"/>
      </w:pPr>
    </w:p>
    <w:p w:rsidR="00650FFE" w:rsidRPr="00650FFE" w:rsidRDefault="00650FFE" w:rsidP="00650FFE"/>
    <w:p w:rsidR="00205EE7" w:rsidRDefault="0056042B" w:rsidP="00282926">
      <w:pPr>
        <w:pStyle w:val="Ttulo1"/>
        <w:spacing w:after="0" w:line="240" w:lineRule="auto"/>
        <w:ind w:left="-5"/>
      </w:pPr>
      <w:r>
        <w:t xml:space="preserve">III. UNIDADES DE APRENDIZAJE </w:t>
      </w:r>
    </w:p>
    <w:p w:rsidR="00205EE7" w:rsidRDefault="0056042B">
      <w:pPr>
        <w:spacing w:after="0"/>
      </w:pPr>
      <w:r>
        <w:rPr>
          <w:rFonts w:ascii="Times New Roman" w:eastAsia="Times New Roman" w:hAnsi="Times New Roman" w:cs="Times New Roman"/>
          <w:sz w:val="20"/>
        </w:rPr>
        <w:t xml:space="preserve"> </w:t>
      </w:r>
    </w:p>
    <w:p w:rsidR="00205EE7" w:rsidRDefault="00205EE7">
      <w:pPr>
        <w:sectPr w:rsidR="00205EE7">
          <w:pgSz w:w="11906" w:h="16841"/>
          <w:pgMar w:top="709" w:right="1416" w:bottom="1440" w:left="1419" w:header="720" w:footer="720" w:gutter="0"/>
          <w:cols w:space="720"/>
        </w:sectPr>
      </w:pPr>
    </w:p>
    <w:tbl>
      <w:tblPr>
        <w:tblStyle w:val="TableGrid"/>
        <w:tblW w:w="14352" w:type="dxa"/>
        <w:tblInd w:w="-130" w:type="dxa"/>
        <w:tblCellMar>
          <w:top w:w="4" w:type="dxa"/>
          <w:left w:w="106" w:type="dxa"/>
          <w:right w:w="46" w:type="dxa"/>
        </w:tblCellMar>
        <w:tblLook w:val="04A0" w:firstRow="1" w:lastRow="0" w:firstColumn="1" w:lastColumn="0" w:noHBand="0" w:noVBand="1"/>
      </w:tblPr>
      <w:tblGrid>
        <w:gridCol w:w="1101"/>
        <w:gridCol w:w="3144"/>
        <w:gridCol w:w="470"/>
        <w:gridCol w:w="1562"/>
        <w:gridCol w:w="958"/>
        <w:gridCol w:w="857"/>
        <w:gridCol w:w="1991"/>
        <w:gridCol w:w="442"/>
        <w:gridCol w:w="27"/>
        <w:gridCol w:w="1528"/>
        <w:gridCol w:w="421"/>
        <w:gridCol w:w="49"/>
        <w:gridCol w:w="1802"/>
      </w:tblGrid>
      <w:tr w:rsidR="00205EE7" w:rsidRPr="00727786" w:rsidTr="00727786">
        <w:trPr>
          <w:trHeight w:val="940"/>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Pr>
                <w:rFonts w:ascii="Times New Roman" w:eastAsia="Times New Roman" w:hAnsi="Times New Roman" w:cs="Times New Roman"/>
                <w:sz w:val="20"/>
              </w:rPr>
              <w:lastRenderedPageBreak/>
              <w:t xml:space="preserve"> </w:t>
            </w:r>
            <w:r w:rsidRPr="00727786">
              <w:rPr>
                <w:rFonts w:ascii="Arial" w:eastAsia="Arial" w:hAnsi="Arial" w:cs="Arial"/>
                <w:b/>
                <w:sz w:val="20"/>
                <w:szCs w:val="20"/>
              </w:rPr>
              <w:t xml:space="preserve">Nombre de la Unidad I : ANALISIS E INTERPRETACIÓN DE LOS ESTADOS DE SITUACION FIANCIERA Y ESTADO DE </w:t>
            </w:r>
          </w:p>
          <w:p w:rsidR="00205EE7" w:rsidRPr="00727786" w:rsidRDefault="0056042B" w:rsidP="00727786">
            <w:pPr>
              <w:ind w:left="2"/>
              <w:rPr>
                <w:sz w:val="20"/>
                <w:szCs w:val="20"/>
              </w:rPr>
            </w:pPr>
            <w:r w:rsidRPr="00727786">
              <w:rPr>
                <w:rFonts w:ascii="Arial" w:eastAsia="Arial" w:hAnsi="Arial" w:cs="Arial"/>
                <w:b/>
                <w:sz w:val="20"/>
                <w:szCs w:val="20"/>
              </w:rPr>
              <w:t xml:space="preserve">RESULTADOS APLICANDO NICs Y NIIFs </w:t>
            </w:r>
            <w:r w:rsidRPr="00727786">
              <w:rPr>
                <w:rFonts w:ascii="Arial" w:eastAsia="Arial" w:hAnsi="Arial" w:cs="Arial"/>
                <w:sz w:val="20"/>
                <w:szCs w:val="20"/>
              </w:rPr>
              <w:t xml:space="preserve"> </w:t>
            </w:r>
          </w:p>
        </w:tc>
      </w:tr>
      <w:tr w:rsidR="00205EE7" w:rsidRPr="00727786" w:rsidTr="00727786">
        <w:trPr>
          <w:trHeight w:val="637"/>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jc w:val="both"/>
              <w:rPr>
                <w:sz w:val="20"/>
                <w:szCs w:val="20"/>
              </w:rPr>
            </w:pPr>
            <w:r w:rsidRPr="00727786">
              <w:rPr>
                <w:rFonts w:ascii="Arial" w:eastAsia="Arial" w:hAnsi="Arial" w:cs="Arial"/>
                <w:b/>
                <w:sz w:val="20"/>
                <w:szCs w:val="20"/>
              </w:rPr>
              <w:t xml:space="preserve">Logro de la Unidad: </w:t>
            </w:r>
            <w:r w:rsidRPr="00727786">
              <w:rPr>
                <w:rFonts w:ascii="Arial" w:eastAsia="Arial" w:hAnsi="Arial" w:cs="Arial"/>
                <w:sz w:val="20"/>
                <w:szCs w:val="20"/>
              </w:rPr>
              <w:t>Al finalizar la unidad, el estudiante identifica la relación entre los componentes de los estados financieros básicos y los utiliza en la elaboración del análisis e interpretación de los estados financieros.</w:t>
            </w:r>
            <w:r w:rsidRPr="00727786">
              <w:rPr>
                <w:rFonts w:ascii="Arial" w:eastAsia="Arial" w:hAnsi="Arial" w:cs="Arial"/>
                <w:b/>
                <w:sz w:val="20"/>
                <w:szCs w:val="20"/>
              </w:rPr>
              <w:t xml:space="preserve"> </w:t>
            </w:r>
          </w:p>
        </w:tc>
      </w:tr>
      <w:tr w:rsidR="00205EE7" w:rsidRPr="00727786" w:rsidTr="00727786">
        <w:trPr>
          <w:trHeight w:val="518"/>
        </w:trPr>
        <w:tc>
          <w:tcPr>
            <w:tcW w:w="1101"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58"/>
              <w:rPr>
                <w:sz w:val="20"/>
                <w:szCs w:val="20"/>
              </w:rPr>
            </w:pPr>
            <w:r w:rsidRPr="00727786">
              <w:rPr>
                <w:rFonts w:ascii="Arial" w:eastAsia="Arial" w:hAnsi="Arial" w:cs="Arial"/>
                <w:b/>
                <w:sz w:val="20"/>
                <w:szCs w:val="20"/>
              </w:rPr>
              <w:t xml:space="preserve">Semana </w:t>
            </w:r>
          </w:p>
        </w:tc>
        <w:tc>
          <w:tcPr>
            <w:tcW w:w="3144"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1"/>
              <w:jc w:val="center"/>
              <w:rPr>
                <w:sz w:val="20"/>
                <w:szCs w:val="20"/>
              </w:rPr>
            </w:pPr>
            <w:r w:rsidRPr="00727786">
              <w:rPr>
                <w:rFonts w:ascii="Arial" w:eastAsia="Arial" w:hAnsi="Arial" w:cs="Arial"/>
                <w:b/>
                <w:sz w:val="20"/>
                <w:szCs w:val="20"/>
              </w:rPr>
              <w:t xml:space="preserve">Saberes Básicos </w:t>
            </w:r>
          </w:p>
        </w:tc>
        <w:tc>
          <w:tcPr>
            <w:tcW w:w="5838" w:type="dxa"/>
            <w:gridSpan w:val="5"/>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0"/>
              <w:jc w:val="center"/>
              <w:rPr>
                <w:sz w:val="20"/>
                <w:szCs w:val="20"/>
              </w:rPr>
            </w:pPr>
            <w:r w:rsidRPr="00727786">
              <w:rPr>
                <w:rFonts w:ascii="Arial" w:eastAsia="Arial" w:hAnsi="Arial" w:cs="Arial"/>
                <w:b/>
                <w:sz w:val="20"/>
                <w:szCs w:val="20"/>
              </w:rPr>
              <w:t xml:space="preserve">Actividades de Aprendizaje </w:t>
            </w:r>
          </w:p>
        </w:tc>
        <w:tc>
          <w:tcPr>
            <w:tcW w:w="1997"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0"/>
              <w:jc w:val="center"/>
              <w:rPr>
                <w:sz w:val="20"/>
                <w:szCs w:val="20"/>
              </w:rPr>
            </w:pPr>
            <w:r w:rsidRPr="00727786">
              <w:rPr>
                <w:rFonts w:ascii="Arial" w:eastAsia="Arial" w:hAnsi="Arial" w:cs="Arial"/>
                <w:b/>
                <w:sz w:val="20"/>
                <w:szCs w:val="20"/>
              </w:rPr>
              <w:t xml:space="preserve">Recursos </w:t>
            </w:r>
          </w:p>
        </w:tc>
        <w:tc>
          <w:tcPr>
            <w:tcW w:w="2272"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59"/>
              <w:jc w:val="center"/>
              <w:rPr>
                <w:sz w:val="20"/>
                <w:szCs w:val="20"/>
              </w:rPr>
            </w:pPr>
            <w:r w:rsidRPr="00727786">
              <w:rPr>
                <w:rFonts w:ascii="Arial" w:eastAsia="Arial" w:hAnsi="Arial" w:cs="Arial"/>
                <w:b/>
                <w:sz w:val="20"/>
                <w:szCs w:val="20"/>
              </w:rPr>
              <w:t xml:space="preserve">Criterios de </w:t>
            </w:r>
          </w:p>
          <w:p w:rsidR="00205EE7" w:rsidRPr="00727786" w:rsidRDefault="0056042B" w:rsidP="00727786">
            <w:pPr>
              <w:ind w:right="59"/>
              <w:jc w:val="center"/>
              <w:rPr>
                <w:sz w:val="20"/>
                <w:szCs w:val="20"/>
              </w:rPr>
            </w:pPr>
            <w:r w:rsidRPr="00727786">
              <w:rPr>
                <w:rFonts w:ascii="Arial" w:eastAsia="Arial" w:hAnsi="Arial" w:cs="Arial"/>
                <w:b/>
                <w:sz w:val="20"/>
                <w:szCs w:val="20"/>
              </w:rPr>
              <w:t xml:space="preserve">Evaluación </w:t>
            </w:r>
          </w:p>
        </w:tc>
      </w:tr>
      <w:tr w:rsidR="00205EE7" w:rsidRPr="00727786" w:rsidTr="00727786">
        <w:trPr>
          <w:trHeight w:val="518"/>
        </w:trPr>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56"/>
              <w:jc w:val="center"/>
              <w:rPr>
                <w:sz w:val="20"/>
                <w:szCs w:val="20"/>
              </w:rPr>
            </w:pPr>
            <w:r w:rsidRPr="00727786">
              <w:rPr>
                <w:rFonts w:ascii="Arial" w:eastAsia="Arial" w:hAnsi="Arial" w:cs="Arial"/>
                <w:b/>
                <w:sz w:val="20"/>
                <w:szCs w:val="20"/>
              </w:rPr>
              <w:t xml:space="preserve">Horas Presenciales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58"/>
              <w:jc w:val="center"/>
              <w:rPr>
                <w:sz w:val="20"/>
                <w:szCs w:val="20"/>
              </w:rPr>
            </w:pPr>
            <w:r w:rsidRPr="00727786">
              <w:rPr>
                <w:rFonts w:ascii="Arial" w:eastAsia="Arial" w:hAnsi="Arial" w:cs="Arial"/>
                <w:b/>
                <w:sz w:val="20"/>
                <w:szCs w:val="20"/>
              </w:rPr>
              <w:t xml:space="preserve">Horas No Presenciales </w:t>
            </w: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rPr>
          <w:trHeight w:val="2214"/>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b/>
                <w:sz w:val="20"/>
                <w:szCs w:val="20"/>
              </w:rPr>
              <w:t xml:space="preserve">Estado de situación financiera  </w:t>
            </w:r>
            <w:r w:rsidRPr="00727786">
              <w:rPr>
                <w:rFonts w:ascii="Arial" w:eastAsia="Arial" w:hAnsi="Arial" w:cs="Arial"/>
                <w:sz w:val="20"/>
                <w:szCs w:val="20"/>
              </w:rPr>
              <w:t xml:space="preserve"> </w:t>
            </w:r>
          </w:p>
          <w:p w:rsidR="00205EE7" w:rsidRPr="00727786" w:rsidRDefault="0056042B" w:rsidP="00727786">
            <w:pPr>
              <w:rPr>
                <w:sz w:val="20"/>
                <w:szCs w:val="20"/>
              </w:rPr>
            </w:pPr>
            <w:r w:rsidRPr="00727786">
              <w:rPr>
                <w:rFonts w:ascii="Arial" w:eastAsia="Arial" w:hAnsi="Arial" w:cs="Arial"/>
                <w:b/>
                <w:i/>
                <w:sz w:val="20"/>
                <w:szCs w:val="20"/>
              </w:rPr>
              <w:t xml:space="preserve">Métodos de Análisis  </w:t>
            </w:r>
          </w:p>
          <w:p w:rsidR="00205EE7" w:rsidRPr="00727786" w:rsidRDefault="0056042B" w:rsidP="00727786">
            <w:pPr>
              <w:tabs>
                <w:tab w:val="center" w:pos="411"/>
                <w:tab w:val="center" w:pos="1570"/>
              </w:tabs>
              <w:rPr>
                <w:sz w:val="20"/>
                <w:szCs w:val="20"/>
              </w:rPr>
            </w:pPr>
            <w:r w:rsidRPr="00727786">
              <w:rPr>
                <w:sz w:val="20"/>
                <w:szCs w:val="20"/>
              </w:rPr>
              <w:tab/>
            </w:r>
            <w:r w:rsidRPr="00727786">
              <w:rPr>
                <w:rFonts w:ascii="Segoe UI Symbol" w:eastAsia="Segoe UI Symbol" w:hAnsi="Segoe UI Symbol" w:cs="Segoe UI Symbol"/>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r>
            <w:r w:rsidRPr="00727786">
              <w:rPr>
                <w:rFonts w:ascii="Arial" w:eastAsia="Arial" w:hAnsi="Arial" w:cs="Arial"/>
                <w:b/>
                <w:sz w:val="20"/>
                <w:szCs w:val="20"/>
              </w:rPr>
              <w:t xml:space="preserve">Análisis Vertical  </w:t>
            </w:r>
          </w:p>
          <w:p w:rsidR="00205EE7" w:rsidRPr="00727786" w:rsidRDefault="0056042B" w:rsidP="00727786">
            <w:pPr>
              <w:numPr>
                <w:ilvl w:val="0"/>
                <w:numId w:val="2"/>
              </w:numPr>
              <w:ind w:hanging="360"/>
              <w:rPr>
                <w:sz w:val="20"/>
                <w:szCs w:val="20"/>
              </w:rPr>
            </w:pPr>
            <w:r w:rsidRPr="00727786">
              <w:rPr>
                <w:rFonts w:ascii="Arial" w:eastAsia="Arial" w:hAnsi="Arial" w:cs="Arial"/>
                <w:sz w:val="20"/>
                <w:szCs w:val="20"/>
              </w:rPr>
              <w:t xml:space="preserve">Guía de aplicación del Método Vertical  </w:t>
            </w:r>
          </w:p>
          <w:p w:rsidR="00205EE7" w:rsidRPr="00727786" w:rsidRDefault="0056042B" w:rsidP="00727786">
            <w:pPr>
              <w:numPr>
                <w:ilvl w:val="0"/>
                <w:numId w:val="2"/>
              </w:numPr>
              <w:ind w:hanging="360"/>
              <w:rPr>
                <w:sz w:val="20"/>
                <w:szCs w:val="20"/>
              </w:rPr>
            </w:pPr>
            <w:r w:rsidRPr="00727786">
              <w:rPr>
                <w:rFonts w:ascii="Arial" w:eastAsia="Arial" w:hAnsi="Arial" w:cs="Arial"/>
                <w:sz w:val="20"/>
                <w:szCs w:val="20"/>
              </w:rPr>
              <w:t xml:space="preserve">Interpretación de resultados  </w:t>
            </w:r>
          </w:p>
          <w:p w:rsidR="00205EE7" w:rsidRPr="00727786" w:rsidRDefault="0056042B" w:rsidP="00727786">
            <w:pPr>
              <w:tabs>
                <w:tab w:val="center" w:pos="411"/>
                <w:tab w:val="center" w:pos="1710"/>
              </w:tabs>
              <w:rPr>
                <w:sz w:val="20"/>
                <w:szCs w:val="20"/>
              </w:rPr>
            </w:pPr>
            <w:r w:rsidRPr="00727786">
              <w:rPr>
                <w:sz w:val="20"/>
                <w:szCs w:val="20"/>
              </w:rPr>
              <w:tab/>
            </w:r>
            <w:r w:rsidRPr="00727786">
              <w:rPr>
                <w:rFonts w:ascii="Segoe UI Symbol" w:eastAsia="Segoe UI Symbol" w:hAnsi="Segoe UI Symbol" w:cs="Segoe UI Symbol"/>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r>
            <w:r w:rsidRPr="00727786">
              <w:rPr>
                <w:rFonts w:ascii="Arial" w:eastAsia="Arial" w:hAnsi="Arial" w:cs="Arial"/>
                <w:b/>
                <w:sz w:val="20"/>
                <w:szCs w:val="20"/>
              </w:rPr>
              <w:t xml:space="preserve">Análisis Horizontal  </w:t>
            </w:r>
          </w:p>
          <w:p w:rsidR="00205EE7" w:rsidRPr="00727786" w:rsidRDefault="0056042B" w:rsidP="00727786">
            <w:pPr>
              <w:numPr>
                <w:ilvl w:val="0"/>
                <w:numId w:val="3"/>
              </w:numPr>
              <w:ind w:hanging="360"/>
              <w:rPr>
                <w:sz w:val="20"/>
                <w:szCs w:val="20"/>
              </w:rPr>
            </w:pPr>
            <w:r w:rsidRPr="00727786">
              <w:rPr>
                <w:rFonts w:ascii="Arial" w:eastAsia="Arial" w:hAnsi="Arial" w:cs="Arial"/>
                <w:sz w:val="20"/>
                <w:szCs w:val="20"/>
              </w:rPr>
              <w:t xml:space="preserve">Guía de aplicación del Método Horizontal  </w:t>
            </w:r>
          </w:p>
          <w:p w:rsidR="00205EE7" w:rsidRPr="00727786" w:rsidRDefault="0056042B" w:rsidP="00727786">
            <w:pPr>
              <w:numPr>
                <w:ilvl w:val="0"/>
                <w:numId w:val="3"/>
              </w:numPr>
              <w:ind w:hanging="360"/>
              <w:rPr>
                <w:sz w:val="20"/>
                <w:szCs w:val="20"/>
              </w:rPr>
            </w:pPr>
            <w:r w:rsidRPr="00727786">
              <w:rPr>
                <w:rFonts w:ascii="Arial" w:eastAsia="Arial" w:hAnsi="Arial" w:cs="Arial"/>
                <w:sz w:val="20"/>
                <w:szCs w:val="20"/>
              </w:rPr>
              <w:t xml:space="preserve">Interpretación de resultados  </w:t>
            </w:r>
          </w:p>
          <w:p w:rsidR="00205EE7" w:rsidRPr="00727786" w:rsidRDefault="0056042B" w:rsidP="00727786">
            <w:pPr>
              <w:rPr>
                <w:sz w:val="20"/>
                <w:szCs w:val="20"/>
              </w:rPr>
            </w:pPr>
            <w:r w:rsidRPr="00727786">
              <w:rPr>
                <w:rFonts w:ascii="Arial" w:eastAsia="Arial" w:hAnsi="Arial" w:cs="Arial"/>
                <w:sz w:val="20"/>
                <w:szCs w:val="20"/>
              </w:rPr>
              <w:t xml:space="preserve">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
              </w:numPr>
              <w:ind w:left="360" w:right="59" w:hanging="358"/>
              <w:rPr>
                <w:sz w:val="20"/>
                <w:szCs w:val="20"/>
              </w:rPr>
            </w:pPr>
            <w:r w:rsidRPr="00727786">
              <w:rPr>
                <w:rFonts w:ascii="Arial" w:eastAsia="Arial" w:hAnsi="Arial" w:cs="Arial"/>
                <w:sz w:val="20"/>
                <w:szCs w:val="20"/>
              </w:rPr>
              <w:t xml:space="preserve">Analiza y comenta como una empresa se relaciona con su información. </w:t>
            </w:r>
          </w:p>
          <w:p w:rsidR="00205EE7" w:rsidRPr="00727786" w:rsidRDefault="0056042B" w:rsidP="00727786">
            <w:pPr>
              <w:numPr>
                <w:ilvl w:val="0"/>
                <w:numId w:val="4"/>
              </w:numPr>
              <w:ind w:left="360" w:right="59" w:hanging="358"/>
              <w:rPr>
                <w:sz w:val="20"/>
                <w:szCs w:val="20"/>
              </w:rPr>
            </w:pPr>
            <w:r w:rsidRPr="00727786">
              <w:rPr>
                <w:rFonts w:ascii="Arial" w:eastAsia="Arial" w:hAnsi="Arial" w:cs="Arial"/>
                <w:sz w:val="20"/>
                <w:szCs w:val="20"/>
              </w:rPr>
              <w:t xml:space="preserve">Expone en forma grupal sobre la clasificación de las empresas según sector y los criterios que utiliza para obtener información para su gestión, tomando ejemplos de entidades de la localidad.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5"/>
              </w:numPr>
              <w:ind w:right="46" w:hanging="360"/>
              <w:rPr>
                <w:sz w:val="20"/>
                <w:szCs w:val="20"/>
              </w:rPr>
            </w:pPr>
            <w:r w:rsidRPr="00727786">
              <w:rPr>
                <w:rFonts w:ascii="Arial" w:eastAsia="Arial" w:hAnsi="Arial" w:cs="Arial"/>
                <w:sz w:val="20"/>
                <w:szCs w:val="20"/>
              </w:rPr>
              <w:t xml:space="preserve">Averigua ¿Qué es la información financiera? </w:t>
            </w:r>
          </w:p>
          <w:p w:rsidR="00205EE7" w:rsidRPr="00727786" w:rsidRDefault="0056042B" w:rsidP="00727786">
            <w:pPr>
              <w:numPr>
                <w:ilvl w:val="0"/>
                <w:numId w:val="5"/>
              </w:numPr>
              <w:ind w:right="46" w:hanging="360"/>
              <w:rPr>
                <w:sz w:val="20"/>
                <w:szCs w:val="20"/>
              </w:rPr>
            </w:pPr>
            <w:r w:rsidRPr="00727786">
              <w:rPr>
                <w:rFonts w:ascii="Arial" w:eastAsia="Arial" w:hAnsi="Arial" w:cs="Arial"/>
                <w:sz w:val="20"/>
                <w:szCs w:val="20"/>
              </w:rPr>
              <w:t xml:space="preserve">Averigua ¿Qué son la Normas </w:t>
            </w:r>
          </w:p>
          <w:p w:rsidR="00205EE7" w:rsidRPr="00727786" w:rsidRDefault="0056042B" w:rsidP="00727786">
            <w:pPr>
              <w:ind w:left="362"/>
              <w:rPr>
                <w:sz w:val="20"/>
                <w:szCs w:val="20"/>
              </w:rPr>
            </w:pPr>
            <w:r w:rsidRPr="00727786">
              <w:rPr>
                <w:rFonts w:ascii="Arial" w:eastAsia="Arial" w:hAnsi="Arial" w:cs="Arial"/>
                <w:sz w:val="20"/>
                <w:szCs w:val="20"/>
              </w:rPr>
              <w:t xml:space="preserve">Internacionales de </w:t>
            </w:r>
          </w:p>
          <w:p w:rsidR="00205EE7" w:rsidRPr="00727786" w:rsidRDefault="0056042B" w:rsidP="00727786">
            <w:pPr>
              <w:ind w:left="362"/>
              <w:rPr>
                <w:sz w:val="20"/>
                <w:szCs w:val="20"/>
              </w:rPr>
            </w:pPr>
            <w:r w:rsidRPr="00727786">
              <w:rPr>
                <w:rFonts w:ascii="Arial" w:eastAsia="Arial" w:hAnsi="Arial" w:cs="Arial"/>
                <w:sz w:val="20"/>
                <w:szCs w:val="20"/>
              </w:rPr>
              <w:t xml:space="preserve">Contabilidad y Las </w:t>
            </w:r>
          </w:p>
          <w:p w:rsidR="00205EE7" w:rsidRPr="00727786" w:rsidRDefault="0056042B" w:rsidP="00727786">
            <w:pPr>
              <w:ind w:left="362"/>
              <w:rPr>
                <w:sz w:val="20"/>
                <w:szCs w:val="20"/>
              </w:rPr>
            </w:pPr>
            <w:r w:rsidRPr="00727786">
              <w:rPr>
                <w:rFonts w:ascii="Arial" w:eastAsia="Arial" w:hAnsi="Arial" w:cs="Arial"/>
                <w:sz w:val="20"/>
                <w:szCs w:val="20"/>
              </w:rPr>
              <w:t xml:space="preserve">Normas </w:t>
            </w:r>
          </w:p>
          <w:p w:rsidR="00205EE7" w:rsidRPr="00727786" w:rsidRDefault="0056042B" w:rsidP="00727786">
            <w:pPr>
              <w:ind w:left="362"/>
              <w:rPr>
                <w:sz w:val="20"/>
                <w:szCs w:val="20"/>
              </w:rPr>
            </w:pPr>
            <w:r w:rsidRPr="00727786">
              <w:rPr>
                <w:rFonts w:ascii="Arial" w:eastAsia="Arial" w:hAnsi="Arial" w:cs="Arial"/>
                <w:sz w:val="20"/>
                <w:szCs w:val="20"/>
              </w:rPr>
              <w:t xml:space="preserve">Internacionales de </w:t>
            </w:r>
          </w:p>
          <w:p w:rsidR="00205EE7" w:rsidRPr="00727786" w:rsidRDefault="0056042B" w:rsidP="00727786">
            <w:pPr>
              <w:ind w:left="362"/>
              <w:rPr>
                <w:sz w:val="20"/>
                <w:szCs w:val="20"/>
              </w:rPr>
            </w:pPr>
            <w:r w:rsidRPr="00727786">
              <w:rPr>
                <w:rFonts w:ascii="Arial" w:eastAsia="Arial" w:hAnsi="Arial" w:cs="Arial"/>
                <w:sz w:val="20"/>
                <w:szCs w:val="20"/>
              </w:rPr>
              <w:t xml:space="preserve">Información Financiera? y su aplicación actual en el Perú.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6"/>
              </w:numPr>
              <w:ind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362"/>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6"/>
              </w:numPr>
              <w:ind w:hanging="360"/>
              <w:rPr>
                <w:sz w:val="20"/>
                <w:szCs w:val="20"/>
              </w:rPr>
            </w:pPr>
            <w:r w:rsidRPr="00727786">
              <w:rPr>
                <w:rFonts w:ascii="Arial" w:eastAsia="Arial" w:hAnsi="Arial" w:cs="Arial"/>
                <w:sz w:val="20"/>
                <w:szCs w:val="20"/>
              </w:rPr>
              <w:t xml:space="preserve">Material de práctica con casos de </w:t>
            </w:r>
          </w:p>
          <w:p w:rsidR="00205EE7" w:rsidRPr="00727786" w:rsidRDefault="0056042B" w:rsidP="00727786">
            <w:pPr>
              <w:ind w:left="362"/>
              <w:rPr>
                <w:sz w:val="20"/>
                <w:szCs w:val="20"/>
              </w:rPr>
            </w:pPr>
            <w:r w:rsidRPr="00727786">
              <w:rPr>
                <w:rFonts w:ascii="Arial" w:eastAsia="Arial" w:hAnsi="Arial" w:cs="Arial"/>
                <w:sz w:val="20"/>
                <w:szCs w:val="20"/>
              </w:rPr>
              <w:t xml:space="preserve">aplicación </w:t>
            </w:r>
          </w:p>
          <w:p w:rsidR="00205EE7" w:rsidRPr="00727786" w:rsidRDefault="0056042B" w:rsidP="00727786">
            <w:pPr>
              <w:numPr>
                <w:ilvl w:val="0"/>
                <w:numId w:val="6"/>
              </w:numPr>
              <w:ind w:hanging="360"/>
              <w:rPr>
                <w:sz w:val="20"/>
                <w:szCs w:val="20"/>
              </w:rPr>
            </w:pPr>
            <w:r w:rsidRPr="00727786">
              <w:rPr>
                <w:rFonts w:ascii="Arial" w:eastAsia="Arial" w:hAnsi="Arial" w:cs="Arial"/>
                <w:sz w:val="20"/>
                <w:szCs w:val="20"/>
              </w:rPr>
              <w:t xml:space="preserve">Direcciones electrónicas sugeridas </w:t>
            </w:r>
          </w:p>
          <w:p w:rsidR="00205EE7" w:rsidRPr="00727786" w:rsidRDefault="0056042B" w:rsidP="00727786">
            <w:pPr>
              <w:numPr>
                <w:ilvl w:val="0"/>
                <w:numId w:val="6"/>
              </w:numPr>
              <w:ind w:hanging="360"/>
              <w:rPr>
                <w:sz w:val="20"/>
                <w:szCs w:val="20"/>
              </w:rPr>
            </w:pPr>
            <w:r w:rsidRPr="00727786">
              <w:rPr>
                <w:rFonts w:ascii="Arial" w:eastAsia="Arial" w:hAnsi="Arial" w:cs="Arial"/>
                <w:sz w:val="20"/>
                <w:szCs w:val="20"/>
              </w:rPr>
              <w:t xml:space="preserve">Material complemento </w:t>
            </w:r>
          </w:p>
          <w:p w:rsidR="00205EE7" w:rsidRPr="00727786" w:rsidRDefault="0056042B" w:rsidP="00727786">
            <w:pPr>
              <w:tabs>
                <w:tab w:val="center" w:pos="583"/>
                <w:tab w:val="right" w:pos="1836"/>
              </w:tabs>
              <w:rPr>
                <w:sz w:val="20"/>
                <w:szCs w:val="20"/>
              </w:rPr>
            </w:pPr>
            <w:r w:rsidRPr="00727786">
              <w:rPr>
                <w:sz w:val="20"/>
                <w:szCs w:val="20"/>
              </w:rPr>
              <w:tab/>
            </w:r>
            <w:r w:rsidRPr="00727786">
              <w:rPr>
                <w:rFonts w:ascii="Arial" w:eastAsia="Arial" w:hAnsi="Arial" w:cs="Arial"/>
                <w:sz w:val="20"/>
                <w:szCs w:val="20"/>
              </w:rPr>
              <w:t xml:space="preserve">para </w:t>
            </w:r>
            <w:r w:rsidRPr="00727786">
              <w:rPr>
                <w:rFonts w:ascii="Arial" w:eastAsia="Arial" w:hAnsi="Arial" w:cs="Arial"/>
                <w:sz w:val="20"/>
                <w:szCs w:val="20"/>
              </w:rPr>
              <w:tab/>
              <w:t xml:space="preserve">las </w:t>
            </w:r>
          </w:p>
          <w:p w:rsidR="00205EE7" w:rsidRPr="00727786" w:rsidRDefault="0056042B" w:rsidP="00727786">
            <w:pPr>
              <w:ind w:left="362"/>
              <w:rPr>
                <w:sz w:val="20"/>
                <w:szCs w:val="20"/>
              </w:rPr>
            </w:pPr>
            <w:r w:rsidRPr="00727786">
              <w:rPr>
                <w:rFonts w:ascii="Arial" w:eastAsia="Arial" w:hAnsi="Arial" w:cs="Arial"/>
                <w:sz w:val="20"/>
                <w:szCs w:val="20"/>
              </w:rPr>
              <w:t xml:space="preserve">actividades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7"/>
              </w:numPr>
              <w:ind w:hanging="360"/>
              <w:rPr>
                <w:sz w:val="20"/>
                <w:szCs w:val="20"/>
              </w:rPr>
            </w:pPr>
            <w:r w:rsidRPr="00727786">
              <w:rPr>
                <w:rFonts w:ascii="Arial" w:eastAsia="Arial" w:hAnsi="Arial" w:cs="Arial"/>
                <w:sz w:val="20"/>
                <w:szCs w:val="20"/>
              </w:rPr>
              <w:t xml:space="preserve">Rúbrica </w:t>
            </w:r>
            <w:r w:rsidRPr="00727786">
              <w:rPr>
                <w:rFonts w:ascii="Arial" w:eastAsia="Arial" w:hAnsi="Arial" w:cs="Arial"/>
                <w:sz w:val="20"/>
                <w:szCs w:val="20"/>
              </w:rPr>
              <w:tab/>
              <w:t xml:space="preserve">para exposición </w:t>
            </w:r>
          </w:p>
          <w:p w:rsidR="00205EE7" w:rsidRPr="00727786" w:rsidRDefault="0056042B" w:rsidP="00727786">
            <w:pPr>
              <w:numPr>
                <w:ilvl w:val="0"/>
                <w:numId w:val="7"/>
              </w:numPr>
              <w:ind w:hanging="360"/>
              <w:rPr>
                <w:sz w:val="20"/>
                <w:szCs w:val="20"/>
              </w:rPr>
            </w:pPr>
            <w:r w:rsidRPr="00727786">
              <w:rPr>
                <w:rFonts w:ascii="Arial" w:eastAsia="Arial" w:hAnsi="Arial" w:cs="Arial"/>
                <w:sz w:val="20"/>
                <w:szCs w:val="20"/>
              </w:rPr>
              <w:t xml:space="preserve">Participación en análisis. </w:t>
            </w:r>
          </w:p>
        </w:tc>
      </w:tr>
      <w:tr w:rsidR="00205EE7" w:rsidRPr="00727786" w:rsidTr="00727786">
        <w:trPr>
          <w:trHeight w:val="886"/>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2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160"/>
              <w:rPr>
                <w:sz w:val="20"/>
                <w:szCs w:val="20"/>
              </w:rPr>
            </w:pPr>
            <w:r w:rsidRPr="00727786">
              <w:rPr>
                <w:rFonts w:ascii="Arial" w:eastAsia="Arial" w:hAnsi="Arial" w:cs="Arial"/>
                <w:b/>
                <w:sz w:val="20"/>
                <w:szCs w:val="20"/>
              </w:rPr>
              <w:t xml:space="preserve">Estado de Resultados </w:t>
            </w:r>
            <w:r w:rsidRPr="00727786">
              <w:rPr>
                <w:rFonts w:ascii="Arial" w:eastAsia="Arial" w:hAnsi="Arial" w:cs="Arial"/>
                <w:sz w:val="20"/>
                <w:szCs w:val="20"/>
              </w:rPr>
              <w:t xml:space="preserve"> </w:t>
            </w:r>
            <w:r w:rsidRPr="00727786">
              <w:rPr>
                <w:noProof/>
                <w:sz w:val="20"/>
                <w:szCs w:val="20"/>
                <w:lang w:val="es-PE" w:eastAsia="es-PE"/>
              </w:rPr>
              <w:drawing>
                <wp:inline distT="0" distB="0" distL="0" distR="0">
                  <wp:extent cx="1020534" cy="156972"/>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7"/>
                          <a:stretch>
                            <a:fillRect/>
                          </a:stretch>
                        </pic:blipFill>
                        <pic:spPr>
                          <a:xfrm>
                            <a:off x="0" y="0"/>
                            <a:ext cx="1020534" cy="156972"/>
                          </a:xfrm>
                          <a:prstGeom prst="rect">
                            <a:avLst/>
                          </a:prstGeom>
                        </pic:spPr>
                      </pic:pic>
                    </a:graphicData>
                  </a:graphic>
                </wp:inline>
              </w:drawing>
            </w:r>
            <w:r w:rsidRPr="00727786">
              <w:rPr>
                <w:rFonts w:ascii="Arial" w:eastAsia="Arial" w:hAnsi="Arial" w:cs="Arial"/>
                <w:sz w:val="20"/>
                <w:szCs w:val="20"/>
              </w:rPr>
              <w:t xml:space="preserve">e importancia </w:t>
            </w:r>
          </w:p>
          <w:p w:rsidR="00205EE7" w:rsidRPr="00727786" w:rsidRDefault="0056042B" w:rsidP="00727786">
            <w:pPr>
              <w:rPr>
                <w:sz w:val="20"/>
                <w:szCs w:val="20"/>
              </w:rPr>
            </w:pPr>
            <w:r w:rsidRPr="00727786">
              <w:rPr>
                <w:noProof/>
                <w:sz w:val="20"/>
                <w:szCs w:val="20"/>
                <w:lang w:val="es-PE" w:eastAsia="es-PE"/>
              </w:rPr>
              <w:drawing>
                <wp:inline distT="0" distB="0" distL="0" distR="0">
                  <wp:extent cx="1811782" cy="156972"/>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8"/>
                          <a:stretch>
                            <a:fillRect/>
                          </a:stretch>
                        </pic:blipFill>
                        <pic:spPr>
                          <a:xfrm>
                            <a:off x="0" y="0"/>
                            <a:ext cx="1811782" cy="156972"/>
                          </a:xfrm>
                          <a:prstGeom prst="rect">
                            <a:avLst/>
                          </a:prstGeom>
                        </pic:spPr>
                      </pic:pic>
                    </a:graphicData>
                  </a:graphic>
                </wp:inline>
              </w:drawing>
            </w:r>
          </w:p>
          <w:p w:rsidR="00205EE7" w:rsidRPr="00727786" w:rsidRDefault="0056042B" w:rsidP="00727786">
            <w:pPr>
              <w:rPr>
                <w:sz w:val="20"/>
                <w:szCs w:val="20"/>
              </w:rPr>
            </w:pPr>
            <w:r w:rsidRPr="00727786">
              <w:rPr>
                <w:rFonts w:ascii="Arial" w:eastAsia="Arial" w:hAnsi="Arial" w:cs="Arial"/>
                <w:sz w:val="20"/>
                <w:szCs w:val="20"/>
              </w:rPr>
              <w:t xml:space="preserve">de ajustes contables en el Estado de Resultados  </w:t>
            </w:r>
          </w:p>
          <w:p w:rsidR="00205EE7" w:rsidRPr="00727786" w:rsidRDefault="0056042B" w:rsidP="00727786">
            <w:pPr>
              <w:rPr>
                <w:sz w:val="20"/>
                <w:szCs w:val="20"/>
              </w:rPr>
            </w:pPr>
            <w:r w:rsidRPr="00727786">
              <w:rPr>
                <w:rFonts w:ascii="Arial" w:eastAsia="Arial" w:hAnsi="Arial" w:cs="Arial"/>
                <w:b/>
                <w:i/>
                <w:sz w:val="20"/>
                <w:szCs w:val="20"/>
              </w:rPr>
              <w:t>Métodos de Análisis</w:t>
            </w:r>
            <w:r w:rsidRPr="00727786">
              <w:rPr>
                <w:rFonts w:ascii="Arial" w:eastAsia="Arial" w:hAnsi="Arial" w:cs="Arial"/>
                <w:sz w:val="20"/>
                <w:szCs w:val="20"/>
              </w:rPr>
              <w:t xml:space="preserve">  </w:t>
            </w:r>
          </w:p>
          <w:p w:rsidR="00205EE7" w:rsidRPr="00727786" w:rsidRDefault="0056042B" w:rsidP="00727786">
            <w:pPr>
              <w:tabs>
                <w:tab w:val="center" w:pos="411"/>
                <w:tab w:val="center" w:pos="1570"/>
              </w:tabs>
              <w:rPr>
                <w:sz w:val="20"/>
                <w:szCs w:val="20"/>
              </w:rPr>
            </w:pPr>
            <w:r w:rsidRPr="00727786">
              <w:rPr>
                <w:sz w:val="20"/>
                <w:szCs w:val="20"/>
              </w:rPr>
              <w:tab/>
            </w:r>
            <w:r w:rsidRPr="00727786">
              <w:rPr>
                <w:rFonts w:ascii="Segoe UI Symbol" w:eastAsia="Segoe UI Symbol" w:hAnsi="Segoe UI Symbol" w:cs="Segoe UI Symbol"/>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r>
            <w:r w:rsidRPr="00727786">
              <w:rPr>
                <w:rFonts w:ascii="Arial" w:eastAsia="Arial" w:hAnsi="Arial" w:cs="Arial"/>
                <w:b/>
                <w:sz w:val="20"/>
                <w:szCs w:val="20"/>
              </w:rPr>
              <w:t xml:space="preserve">Análisis Vertical </w:t>
            </w:r>
            <w:r w:rsidRPr="00727786">
              <w:rPr>
                <w:rFonts w:ascii="Arial" w:eastAsia="Arial" w:hAnsi="Arial" w:cs="Arial"/>
                <w:sz w:val="20"/>
                <w:szCs w:val="20"/>
              </w:rPr>
              <w:t xml:space="preserve">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0" w:right="60" w:hanging="358"/>
              <w:jc w:val="both"/>
              <w:rPr>
                <w:sz w:val="20"/>
                <w:szCs w:val="20"/>
              </w:rPr>
            </w:pPr>
            <w:r w:rsidRPr="00727786">
              <w:rPr>
                <w:rFonts w:ascii="Arial" w:eastAsia="Arial" w:hAnsi="Arial" w:cs="Arial"/>
                <w:sz w:val="20"/>
                <w:szCs w:val="20"/>
              </w:rPr>
              <w:t xml:space="preserve">- Participa en un debate en donde se analiza y comenta como la información financiera influye en la calidad de las decisiones gerenciales.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8"/>
              </w:numPr>
              <w:ind w:right="59" w:hanging="360"/>
              <w:rPr>
                <w:sz w:val="20"/>
                <w:szCs w:val="20"/>
              </w:rPr>
            </w:pPr>
            <w:r w:rsidRPr="00727786">
              <w:rPr>
                <w:rFonts w:ascii="Arial" w:eastAsia="Arial" w:hAnsi="Arial" w:cs="Arial"/>
                <w:sz w:val="20"/>
                <w:szCs w:val="20"/>
              </w:rPr>
              <w:t xml:space="preserve">Averigua de manera individual ¿Cuáles son los componentes del Estado de Cambio en Patrimonio? </w:t>
            </w:r>
          </w:p>
          <w:p w:rsidR="00205EE7" w:rsidRPr="00727786" w:rsidRDefault="0056042B" w:rsidP="00727786">
            <w:pPr>
              <w:numPr>
                <w:ilvl w:val="0"/>
                <w:numId w:val="8"/>
              </w:numPr>
              <w:ind w:right="59" w:hanging="360"/>
              <w:rPr>
                <w:sz w:val="20"/>
                <w:szCs w:val="20"/>
              </w:rPr>
            </w:pPr>
            <w:r w:rsidRPr="00727786">
              <w:rPr>
                <w:rFonts w:ascii="Arial" w:eastAsia="Arial" w:hAnsi="Arial" w:cs="Arial"/>
                <w:sz w:val="20"/>
                <w:szCs w:val="20"/>
              </w:rPr>
              <w:t xml:space="preserve">Presente en forma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9"/>
              </w:numPr>
              <w:ind w:right="60"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362"/>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9"/>
              </w:numPr>
              <w:ind w:right="60" w:hanging="360"/>
              <w:rPr>
                <w:sz w:val="20"/>
                <w:szCs w:val="20"/>
              </w:rPr>
            </w:pPr>
            <w:r w:rsidRPr="00727786">
              <w:rPr>
                <w:rFonts w:ascii="Arial" w:eastAsia="Arial" w:hAnsi="Arial" w:cs="Arial"/>
                <w:sz w:val="20"/>
                <w:szCs w:val="20"/>
              </w:rPr>
              <w:t xml:space="preserve">Material de práctica con casos de </w:t>
            </w:r>
          </w:p>
          <w:p w:rsidR="00205EE7" w:rsidRPr="00727786" w:rsidRDefault="0056042B" w:rsidP="00727786">
            <w:pPr>
              <w:ind w:right="134"/>
              <w:jc w:val="center"/>
              <w:rPr>
                <w:sz w:val="20"/>
                <w:szCs w:val="20"/>
              </w:rPr>
            </w:pPr>
            <w:r w:rsidRPr="00727786">
              <w:rPr>
                <w:rFonts w:ascii="Arial" w:eastAsia="Arial" w:hAnsi="Arial" w:cs="Arial"/>
                <w:sz w:val="20"/>
                <w:szCs w:val="20"/>
              </w:rPr>
              <w:t xml:space="preserve">aplicación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0"/>
              </w:numPr>
              <w:ind w:hanging="360"/>
              <w:rPr>
                <w:sz w:val="20"/>
                <w:szCs w:val="20"/>
              </w:rPr>
            </w:pPr>
            <w:r w:rsidRPr="00727786">
              <w:rPr>
                <w:rFonts w:ascii="Arial" w:eastAsia="Arial" w:hAnsi="Arial" w:cs="Arial"/>
                <w:sz w:val="20"/>
                <w:szCs w:val="20"/>
              </w:rPr>
              <w:t xml:space="preserve">Participación grupal mediante debate. </w:t>
            </w:r>
          </w:p>
          <w:p w:rsidR="00205EE7" w:rsidRPr="00727786" w:rsidRDefault="0056042B" w:rsidP="00727786">
            <w:pPr>
              <w:numPr>
                <w:ilvl w:val="0"/>
                <w:numId w:val="10"/>
              </w:numPr>
              <w:ind w:hanging="360"/>
              <w:rPr>
                <w:sz w:val="20"/>
                <w:szCs w:val="20"/>
              </w:rPr>
            </w:pPr>
            <w:r w:rsidRPr="00727786">
              <w:rPr>
                <w:rFonts w:ascii="Arial" w:eastAsia="Arial" w:hAnsi="Arial" w:cs="Arial"/>
                <w:sz w:val="20"/>
                <w:szCs w:val="20"/>
              </w:rPr>
              <w:t xml:space="preserve">Control de </w:t>
            </w:r>
          </w:p>
          <w:p w:rsidR="00205EE7" w:rsidRPr="00727786" w:rsidRDefault="0056042B" w:rsidP="00727786">
            <w:pPr>
              <w:ind w:left="362"/>
              <w:rPr>
                <w:sz w:val="20"/>
                <w:szCs w:val="20"/>
              </w:rPr>
            </w:pPr>
            <w:r w:rsidRPr="00727786">
              <w:rPr>
                <w:rFonts w:ascii="Arial" w:eastAsia="Arial" w:hAnsi="Arial" w:cs="Arial"/>
                <w:sz w:val="20"/>
                <w:szCs w:val="20"/>
              </w:rPr>
              <w:t xml:space="preserve">lectura </w:t>
            </w:r>
          </w:p>
        </w:tc>
      </w:tr>
      <w:tr w:rsidR="00205EE7" w:rsidRPr="00727786" w:rsidTr="00727786">
        <w:tblPrEx>
          <w:tblCellMar>
            <w:left w:w="0" w:type="dxa"/>
            <w:right w:w="13" w:type="dxa"/>
          </w:tblCellMar>
        </w:tblPrEx>
        <w:trPr>
          <w:trHeight w:val="554"/>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1"/>
              </w:numPr>
              <w:ind w:hanging="360"/>
              <w:rPr>
                <w:sz w:val="20"/>
                <w:szCs w:val="20"/>
              </w:rPr>
            </w:pPr>
            <w:r w:rsidRPr="00727786">
              <w:rPr>
                <w:rFonts w:ascii="Arial" w:eastAsia="Arial" w:hAnsi="Arial" w:cs="Arial"/>
                <w:sz w:val="20"/>
                <w:szCs w:val="20"/>
              </w:rPr>
              <w:t xml:space="preserve">Guía de aplicación del Método Vertical  </w:t>
            </w:r>
          </w:p>
          <w:p w:rsidR="00205EE7" w:rsidRPr="00727786" w:rsidRDefault="0056042B" w:rsidP="00727786">
            <w:pPr>
              <w:numPr>
                <w:ilvl w:val="0"/>
                <w:numId w:val="11"/>
              </w:numPr>
              <w:ind w:hanging="360"/>
              <w:rPr>
                <w:sz w:val="20"/>
                <w:szCs w:val="20"/>
              </w:rPr>
            </w:pPr>
            <w:r w:rsidRPr="00727786">
              <w:rPr>
                <w:rFonts w:ascii="Arial" w:eastAsia="Arial" w:hAnsi="Arial" w:cs="Arial"/>
                <w:sz w:val="20"/>
                <w:szCs w:val="20"/>
              </w:rPr>
              <w:t xml:space="preserve">Interpretación de resultados  </w:t>
            </w:r>
          </w:p>
          <w:p w:rsidR="00205EE7" w:rsidRPr="00727786" w:rsidRDefault="0056042B" w:rsidP="00727786">
            <w:pPr>
              <w:tabs>
                <w:tab w:val="center" w:pos="516"/>
                <w:tab w:val="center" w:pos="1816"/>
              </w:tabs>
              <w:rPr>
                <w:sz w:val="20"/>
                <w:szCs w:val="20"/>
              </w:rPr>
            </w:pPr>
            <w:r w:rsidRPr="00727786">
              <w:rPr>
                <w:sz w:val="20"/>
                <w:szCs w:val="20"/>
              </w:rPr>
              <w:tab/>
            </w:r>
            <w:r w:rsidRPr="00727786">
              <w:rPr>
                <w:rFonts w:ascii="Segoe UI Symbol" w:eastAsia="Segoe UI Symbol" w:hAnsi="Segoe UI Symbol" w:cs="Segoe UI Symbol"/>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r>
            <w:r w:rsidRPr="00727786">
              <w:rPr>
                <w:rFonts w:ascii="Arial" w:eastAsia="Arial" w:hAnsi="Arial" w:cs="Arial"/>
                <w:b/>
                <w:i/>
                <w:sz w:val="20"/>
                <w:szCs w:val="20"/>
              </w:rPr>
              <w:t xml:space="preserve">Análisis Horizontal  </w:t>
            </w:r>
          </w:p>
          <w:p w:rsidR="00205EE7" w:rsidRPr="00727786" w:rsidRDefault="0056042B" w:rsidP="00727786">
            <w:pPr>
              <w:numPr>
                <w:ilvl w:val="0"/>
                <w:numId w:val="12"/>
              </w:numPr>
              <w:ind w:hanging="360"/>
              <w:rPr>
                <w:sz w:val="20"/>
                <w:szCs w:val="20"/>
              </w:rPr>
            </w:pPr>
            <w:r w:rsidRPr="00727786">
              <w:rPr>
                <w:rFonts w:ascii="Arial" w:eastAsia="Arial" w:hAnsi="Arial" w:cs="Arial"/>
                <w:sz w:val="20"/>
                <w:szCs w:val="20"/>
              </w:rPr>
              <w:t xml:space="preserve">Guía de aplicación del Método Horizontal  </w:t>
            </w:r>
          </w:p>
          <w:p w:rsidR="00205EE7" w:rsidRPr="00727786" w:rsidRDefault="0056042B" w:rsidP="00727786">
            <w:pPr>
              <w:numPr>
                <w:ilvl w:val="0"/>
                <w:numId w:val="12"/>
              </w:numPr>
              <w:ind w:hanging="360"/>
              <w:rPr>
                <w:sz w:val="20"/>
                <w:szCs w:val="20"/>
              </w:rPr>
            </w:pPr>
            <w:r w:rsidRPr="00727786">
              <w:rPr>
                <w:rFonts w:ascii="Arial" w:eastAsia="Arial" w:hAnsi="Arial" w:cs="Arial"/>
                <w:sz w:val="20"/>
                <w:szCs w:val="20"/>
              </w:rPr>
              <w:t xml:space="preserve">Interpretación de resultados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6" w:right="92" w:hanging="358"/>
              <w:jc w:val="both"/>
              <w:rPr>
                <w:sz w:val="20"/>
                <w:szCs w:val="20"/>
              </w:rPr>
            </w:pPr>
            <w:r w:rsidRPr="00727786">
              <w:rPr>
                <w:rFonts w:ascii="Arial" w:eastAsia="Arial" w:hAnsi="Arial" w:cs="Arial"/>
                <w:sz w:val="20"/>
                <w:szCs w:val="20"/>
              </w:rPr>
              <w:t xml:space="preserve">- Diseña un mapa conceptual acerca del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8" w:right="70"/>
              <w:rPr>
                <w:sz w:val="20"/>
                <w:szCs w:val="20"/>
              </w:rPr>
            </w:pPr>
            <w:r w:rsidRPr="00727786">
              <w:rPr>
                <w:rFonts w:ascii="Arial" w:eastAsia="Arial" w:hAnsi="Arial" w:cs="Arial"/>
                <w:sz w:val="20"/>
                <w:szCs w:val="20"/>
              </w:rPr>
              <w:t xml:space="preserve">grupal un informe sobre las diferencias entre el análisis vertical y horizontal.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3"/>
              </w:numPr>
              <w:ind w:hanging="360"/>
              <w:rPr>
                <w:sz w:val="20"/>
                <w:szCs w:val="20"/>
              </w:rPr>
            </w:pPr>
            <w:r w:rsidRPr="00727786">
              <w:rPr>
                <w:rFonts w:ascii="Arial" w:eastAsia="Arial" w:hAnsi="Arial" w:cs="Arial"/>
                <w:sz w:val="20"/>
                <w:szCs w:val="20"/>
              </w:rPr>
              <w:t xml:space="preserve">Direcciones electrónicas sugeridas </w:t>
            </w:r>
          </w:p>
          <w:p w:rsidR="00205EE7" w:rsidRPr="00727786" w:rsidRDefault="0056042B" w:rsidP="00727786">
            <w:pPr>
              <w:numPr>
                <w:ilvl w:val="0"/>
                <w:numId w:val="13"/>
              </w:numPr>
              <w:ind w:hanging="360"/>
              <w:rPr>
                <w:sz w:val="20"/>
                <w:szCs w:val="20"/>
              </w:rPr>
            </w:pPr>
            <w:r w:rsidRPr="00727786">
              <w:rPr>
                <w:rFonts w:ascii="Arial" w:eastAsia="Arial" w:hAnsi="Arial" w:cs="Arial"/>
                <w:sz w:val="20"/>
                <w:szCs w:val="20"/>
              </w:rPr>
              <w:t xml:space="preserve">Material complemento </w:t>
            </w:r>
          </w:p>
          <w:p w:rsidR="00205EE7" w:rsidRPr="00727786" w:rsidRDefault="0056042B" w:rsidP="00727786">
            <w:pPr>
              <w:tabs>
                <w:tab w:val="center" w:pos="689"/>
                <w:tab w:val="center" w:pos="1739"/>
              </w:tabs>
              <w:rPr>
                <w:sz w:val="20"/>
                <w:szCs w:val="20"/>
              </w:rPr>
            </w:pPr>
            <w:r w:rsidRPr="00727786">
              <w:rPr>
                <w:sz w:val="20"/>
                <w:szCs w:val="20"/>
              </w:rPr>
              <w:tab/>
            </w:r>
            <w:r w:rsidRPr="00727786">
              <w:rPr>
                <w:rFonts w:ascii="Arial" w:eastAsia="Arial" w:hAnsi="Arial" w:cs="Arial"/>
                <w:sz w:val="20"/>
                <w:szCs w:val="20"/>
              </w:rPr>
              <w:t xml:space="preserve">para </w:t>
            </w:r>
            <w:r w:rsidRPr="00727786">
              <w:rPr>
                <w:rFonts w:ascii="Arial" w:eastAsia="Arial" w:hAnsi="Arial" w:cs="Arial"/>
                <w:sz w:val="20"/>
                <w:szCs w:val="20"/>
              </w:rPr>
              <w:tab/>
              <w:t xml:space="preserve">las </w:t>
            </w:r>
          </w:p>
          <w:p w:rsidR="00205EE7" w:rsidRPr="00727786" w:rsidRDefault="0056042B" w:rsidP="00727786">
            <w:pPr>
              <w:ind w:left="60"/>
              <w:jc w:val="center"/>
              <w:rPr>
                <w:sz w:val="20"/>
                <w:szCs w:val="20"/>
              </w:rPr>
            </w:pPr>
            <w:r w:rsidRPr="00727786">
              <w:rPr>
                <w:rFonts w:ascii="Arial" w:eastAsia="Arial" w:hAnsi="Arial" w:cs="Arial"/>
                <w:sz w:val="20"/>
                <w:szCs w:val="20"/>
              </w:rPr>
              <w:t xml:space="preserve">actividades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727786" w:rsidRPr="00727786" w:rsidTr="00727786">
        <w:tblPrEx>
          <w:tblCellMar>
            <w:left w:w="0" w:type="dxa"/>
            <w:right w:w="13" w:type="dxa"/>
          </w:tblCellMar>
        </w:tblPrEx>
        <w:trPr>
          <w:trHeight w:val="576"/>
        </w:trPr>
        <w:tc>
          <w:tcPr>
            <w:tcW w:w="14352" w:type="dxa"/>
            <w:gridSpan w:val="13"/>
            <w:tcBorders>
              <w:top w:val="single" w:sz="4" w:space="0" w:color="000000"/>
              <w:left w:val="single" w:sz="4" w:space="0" w:color="000000"/>
              <w:bottom w:val="nil"/>
              <w:right w:val="single" w:sz="4" w:space="0" w:color="000000"/>
            </w:tcBorders>
            <w:vAlign w:val="bottom"/>
          </w:tcPr>
          <w:p w:rsidR="00727786" w:rsidRPr="00727786" w:rsidRDefault="00727786" w:rsidP="00727786">
            <w:pPr>
              <w:ind w:left="108"/>
              <w:rPr>
                <w:sz w:val="20"/>
                <w:szCs w:val="20"/>
              </w:rPr>
            </w:pPr>
            <w:r w:rsidRPr="00727786">
              <w:rPr>
                <w:rFonts w:ascii="Arial" w:eastAsia="Arial" w:hAnsi="Arial" w:cs="Arial"/>
                <w:b/>
                <w:sz w:val="20"/>
                <w:szCs w:val="20"/>
              </w:rPr>
              <w:lastRenderedPageBreak/>
              <w:t xml:space="preserve"> </w:t>
            </w:r>
          </w:p>
          <w:p w:rsidR="00727786" w:rsidRPr="00727786" w:rsidRDefault="00727786" w:rsidP="00727786">
            <w:pPr>
              <w:ind w:left="108"/>
              <w:jc w:val="both"/>
              <w:rPr>
                <w:sz w:val="20"/>
                <w:szCs w:val="20"/>
              </w:rPr>
            </w:pPr>
            <w:r w:rsidRPr="00727786">
              <w:rPr>
                <w:rFonts w:ascii="Arial" w:eastAsia="Arial" w:hAnsi="Arial" w:cs="Arial"/>
                <w:b/>
                <w:sz w:val="20"/>
                <w:szCs w:val="20"/>
              </w:rPr>
              <w:t xml:space="preserve">Evaluación de la Unidad I: </w:t>
            </w:r>
          </w:p>
        </w:tc>
      </w:tr>
      <w:tr w:rsidR="00727786" w:rsidRPr="00727786" w:rsidTr="00727786">
        <w:tblPrEx>
          <w:tblCellMar>
            <w:left w:w="0" w:type="dxa"/>
            <w:right w:w="13" w:type="dxa"/>
          </w:tblCellMar>
        </w:tblPrEx>
        <w:trPr>
          <w:trHeight w:val="70"/>
        </w:trPr>
        <w:tc>
          <w:tcPr>
            <w:tcW w:w="14352" w:type="dxa"/>
            <w:gridSpan w:val="13"/>
            <w:tcBorders>
              <w:top w:val="nil"/>
              <w:left w:val="single" w:sz="4" w:space="0" w:color="000000"/>
              <w:bottom w:val="single" w:sz="4" w:space="0" w:color="000000"/>
              <w:right w:val="single" w:sz="4" w:space="0" w:color="000000"/>
            </w:tcBorders>
            <w:vAlign w:val="bottom"/>
          </w:tcPr>
          <w:p w:rsidR="00727786" w:rsidRPr="00727786" w:rsidRDefault="00727786" w:rsidP="00727786">
            <w:pPr>
              <w:ind w:left="108"/>
              <w:rPr>
                <w:sz w:val="20"/>
                <w:szCs w:val="20"/>
              </w:rPr>
            </w:pPr>
            <w:r w:rsidRPr="00727786">
              <w:rPr>
                <w:rFonts w:ascii="Arial" w:eastAsia="Arial" w:hAnsi="Arial" w:cs="Arial"/>
                <w:sz w:val="20"/>
                <w:szCs w:val="20"/>
              </w:rPr>
              <w:t xml:space="preserve">Práctica Calificada: Análisis Vertical y Horizontal del Estado de Situación Financiera y Estado de  Resultados (40%) </w:t>
            </w:r>
          </w:p>
        </w:tc>
      </w:tr>
      <w:tr w:rsidR="00727786" w:rsidRPr="00727786" w:rsidTr="00727786">
        <w:tblPrEx>
          <w:tblCellMar>
            <w:left w:w="0" w:type="dxa"/>
            <w:right w:w="13" w:type="dxa"/>
          </w:tblCellMar>
        </w:tblPrEx>
        <w:trPr>
          <w:trHeight w:val="330"/>
        </w:trPr>
        <w:tc>
          <w:tcPr>
            <w:tcW w:w="14352" w:type="dxa"/>
            <w:gridSpan w:val="13"/>
            <w:tcBorders>
              <w:top w:val="single" w:sz="4" w:space="0" w:color="000000"/>
              <w:left w:val="single" w:sz="4" w:space="0" w:color="000000"/>
              <w:bottom w:val="nil"/>
              <w:right w:val="single" w:sz="4" w:space="0" w:color="000000"/>
            </w:tcBorders>
          </w:tcPr>
          <w:p w:rsidR="00727786" w:rsidRPr="00727786" w:rsidRDefault="00727786" w:rsidP="00727786">
            <w:pPr>
              <w:ind w:left="108"/>
              <w:jc w:val="both"/>
              <w:rPr>
                <w:sz w:val="20"/>
                <w:szCs w:val="20"/>
              </w:rPr>
            </w:pPr>
            <w:r w:rsidRPr="00727786">
              <w:rPr>
                <w:rFonts w:ascii="Arial" w:eastAsia="Arial" w:hAnsi="Arial" w:cs="Arial"/>
                <w:b/>
                <w:sz w:val="20"/>
                <w:szCs w:val="20"/>
              </w:rPr>
              <w:t xml:space="preserve">Nombre </w:t>
            </w:r>
            <w:r>
              <w:rPr>
                <w:rFonts w:ascii="Arial" w:eastAsia="Arial" w:hAnsi="Arial" w:cs="Arial"/>
                <w:b/>
                <w:sz w:val="20"/>
                <w:szCs w:val="20"/>
              </w:rPr>
              <w:t xml:space="preserve"> </w:t>
            </w:r>
            <w:r w:rsidRPr="00727786">
              <w:rPr>
                <w:rFonts w:ascii="Arial" w:eastAsia="Arial" w:hAnsi="Arial" w:cs="Arial"/>
                <w:b/>
                <w:sz w:val="20"/>
                <w:szCs w:val="20"/>
              </w:rPr>
              <w:t xml:space="preserve">de la Unidad II: ANALISIS E INTERPRETACIÓN DE LOS ESTADOS FINANCIEROS APLICANDO LOS RATIOS DE </w:t>
            </w:r>
          </w:p>
        </w:tc>
      </w:tr>
      <w:tr w:rsidR="00727786" w:rsidRPr="00727786" w:rsidTr="00727786">
        <w:tblPrEx>
          <w:tblCellMar>
            <w:left w:w="0" w:type="dxa"/>
            <w:right w:w="13" w:type="dxa"/>
          </w:tblCellMar>
        </w:tblPrEx>
        <w:trPr>
          <w:trHeight w:val="70"/>
        </w:trPr>
        <w:tc>
          <w:tcPr>
            <w:tcW w:w="14352" w:type="dxa"/>
            <w:gridSpan w:val="13"/>
            <w:tcBorders>
              <w:top w:val="nil"/>
              <w:left w:val="single" w:sz="4" w:space="0" w:color="000000"/>
              <w:bottom w:val="single" w:sz="4" w:space="0" w:color="000000"/>
              <w:right w:val="single" w:sz="4" w:space="0" w:color="000000"/>
            </w:tcBorders>
          </w:tcPr>
          <w:p w:rsidR="00727786" w:rsidRPr="00727786" w:rsidRDefault="00727786" w:rsidP="00727786">
            <w:pPr>
              <w:ind w:left="108"/>
              <w:jc w:val="both"/>
              <w:rPr>
                <w:sz w:val="20"/>
                <w:szCs w:val="20"/>
              </w:rPr>
            </w:pPr>
            <w:r w:rsidRPr="00727786">
              <w:rPr>
                <w:rFonts w:ascii="Arial" w:eastAsia="Arial" w:hAnsi="Arial" w:cs="Arial"/>
                <w:b/>
                <w:sz w:val="20"/>
                <w:szCs w:val="20"/>
              </w:rPr>
              <w:t xml:space="preserve">LIQUIDEZ Y DE GESTION </w:t>
            </w:r>
            <w:r w:rsidRPr="00727786">
              <w:rPr>
                <w:rFonts w:ascii="Arial" w:eastAsia="Arial" w:hAnsi="Arial" w:cs="Arial"/>
                <w:sz w:val="20"/>
                <w:szCs w:val="20"/>
              </w:rPr>
              <w:t xml:space="preserve"> </w:t>
            </w:r>
          </w:p>
        </w:tc>
      </w:tr>
      <w:tr w:rsidR="00727786" w:rsidRPr="00727786" w:rsidTr="00727786">
        <w:tblPrEx>
          <w:tblCellMar>
            <w:left w:w="0" w:type="dxa"/>
            <w:right w:w="13" w:type="dxa"/>
          </w:tblCellMar>
        </w:tblPrEx>
        <w:trPr>
          <w:trHeight w:val="242"/>
        </w:trPr>
        <w:tc>
          <w:tcPr>
            <w:tcW w:w="14352" w:type="dxa"/>
            <w:gridSpan w:val="13"/>
            <w:tcBorders>
              <w:top w:val="single" w:sz="4" w:space="0" w:color="000000"/>
              <w:left w:val="single" w:sz="4" w:space="0" w:color="000000"/>
              <w:bottom w:val="nil"/>
              <w:right w:val="single" w:sz="4" w:space="0" w:color="000000"/>
            </w:tcBorders>
          </w:tcPr>
          <w:p w:rsidR="00727786" w:rsidRPr="00727786" w:rsidRDefault="00727786" w:rsidP="00727786">
            <w:pPr>
              <w:ind w:left="108"/>
              <w:jc w:val="both"/>
              <w:rPr>
                <w:sz w:val="20"/>
                <w:szCs w:val="20"/>
              </w:rPr>
            </w:pPr>
            <w:r w:rsidRPr="00727786">
              <w:rPr>
                <w:rFonts w:ascii="Arial" w:eastAsia="Arial" w:hAnsi="Arial" w:cs="Arial"/>
                <w:b/>
                <w:sz w:val="20"/>
                <w:szCs w:val="20"/>
              </w:rPr>
              <w:t xml:space="preserve">Logro de la Unidad: </w:t>
            </w:r>
            <w:r w:rsidRPr="00727786">
              <w:rPr>
                <w:rFonts w:ascii="Arial" w:eastAsia="Arial" w:hAnsi="Arial" w:cs="Arial"/>
                <w:sz w:val="20"/>
                <w:szCs w:val="20"/>
              </w:rPr>
              <w:t xml:space="preserve">Al finalizar la unidad, el estudiante elabora los Estados de Cambio en el Patrimonio y el Estado de Flujo de Efectivo , </w:t>
            </w:r>
          </w:p>
        </w:tc>
      </w:tr>
      <w:tr w:rsidR="00727786" w:rsidRPr="00727786" w:rsidTr="00727786">
        <w:tblPrEx>
          <w:tblCellMar>
            <w:left w:w="0" w:type="dxa"/>
            <w:right w:w="13" w:type="dxa"/>
          </w:tblCellMar>
        </w:tblPrEx>
        <w:trPr>
          <w:trHeight w:val="239"/>
        </w:trPr>
        <w:tc>
          <w:tcPr>
            <w:tcW w:w="14352" w:type="dxa"/>
            <w:gridSpan w:val="13"/>
            <w:tcBorders>
              <w:top w:val="nil"/>
              <w:left w:val="single" w:sz="4" w:space="0" w:color="000000"/>
              <w:bottom w:val="nil"/>
              <w:right w:val="single" w:sz="4" w:space="0" w:color="000000"/>
            </w:tcBorders>
          </w:tcPr>
          <w:p w:rsidR="00727786" w:rsidRPr="00727786" w:rsidRDefault="00727786" w:rsidP="00727786">
            <w:pPr>
              <w:ind w:left="108"/>
              <w:rPr>
                <w:sz w:val="20"/>
                <w:szCs w:val="20"/>
              </w:rPr>
            </w:pPr>
            <w:r w:rsidRPr="00727786">
              <w:rPr>
                <w:rFonts w:ascii="Arial" w:eastAsia="Arial" w:hAnsi="Arial" w:cs="Arial"/>
                <w:sz w:val="20"/>
                <w:szCs w:val="20"/>
              </w:rPr>
              <w:t>analiza  y</w:t>
            </w:r>
            <w:r>
              <w:rPr>
                <w:rFonts w:ascii="Arial" w:eastAsia="Arial" w:hAnsi="Arial" w:cs="Arial"/>
                <w:sz w:val="20"/>
                <w:szCs w:val="20"/>
              </w:rPr>
              <w:t xml:space="preserve"> </w:t>
            </w:r>
            <w:r w:rsidRPr="00727786">
              <w:rPr>
                <w:rFonts w:ascii="Arial" w:eastAsia="Arial" w:hAnsi="Arial" w:cs="Arial"/>
                <w:sz w:val="20"/>
                <w:szCs w:val="20"/>
              </w:rPr>
              <w:t xml:space="preserve"> comprende las relaciones entre</w:t>
            </w:r>
            <w:r>
              <w:rPr>
                <w:rFonts w:ascii="Arial" w:eastAsia="Arial" w:hAnsi="Arial" w:cs="Arial"/>
                <w:sz w:val="20"/>
                <w:szCs w:val="20"/>
              </w:rPr>
              <w:t xml:space="preserve"> </w:t>
            </w:r>
            <w:r w:rsidRPr="00727786">
              <w:rPr>
                <w:rFonts w:ascii="Arial" w:eastAsia="Arial" w:hAnsi="Arial" w:cs="Arial"/>
                <w:sz w:val="20"/>
                <w:szCs w:val="20"/>
              </w:rPr>
              <w:t xml:space="preserve"> los componentes básicos de los estados financieros y la manera en cómo se integran para ser </w:t>
            </w:r>
          </w:p>
        </w:tc>
      </w:tr>
      <w:tr w:rsidR="00727786" w:rsidRPr="00727786" w:rsidTr="00727786">
        <w:tblPrEx>
          <w:tblCellMar>
            <w:left w:w="0" w:type="dxa"/>
            <w:right w:w="13" w:type="dxa"/>
          </w:tblCellMar>
        </w:tblPrEx>
        <w:trPr>
          <w:trHeight w:val="246"/>
        </w:trPr>
        <w:tc>
          <w:tcPr>
            <w:tcW w:w="14352" w:type="dxa"/>
            <w:gridSpan w:val="13"/>
            <w:tcBorders>
              <w:top w:val="nil"/>
              <w:left w:val="single" w:sz="4" w:space="0" w:color="000000"/>
              <w:bottom w:val="single" w:sz="4" w:space="0" w:color="000000"/>
              <w:right w:val="single" w:sz="4" w:space="0" w:color="000000"/>
            </w:tcBorders>
          </w:tcPr>
          <w:p w:rsidR="00727786" w:rsidRPr="00727786" w:rsidRDefault="00727786" w:rsidP="00727786">
            <w:pPr>
              <w:ind w:left="108"/>
              <w:rPr>
                <w:sz w:val="20"/>
                <w:szCs w:val="20"/>
              </w:rPr>
            </w:pPr>
            <w:r w:rsidRPr="00727786">
              <w:rPr>
                <w:rFonts w:ascii="Arial" w:eastAsia="Arial" w:hAnsi="Arial" w:cs="Arial"/>
                <w:sz w:val="20"/>
                <w:szCs w:val="20"/>
              </w:rPr>
              <w:t>utilizados en la gestión empresarial.</w:t>
            </w:r>
            <w:r w:rsidRPr="00727786">
              <w:rPr>
                <w:rFonts w:ascii="Arial" w:eastAsia="Arial" w:hAnsi="Arial" w:cs="Arial"/>
                <w:b/>
                <w:sz w:val="20"/>
                <w:szCs w:val="20"/>
              </w:rPr>
              <w:t xml:space="preserve"> </w:t>
            </w:r>
          </w:p>
        </w:tc>
      </w:tr>
      <w:tr w:rsidR="00205EE7" w:rsidRPr="00727786" w:rsidTr="00727786">
        <w:tblPrEx>
          <w:tblCellMar>
            <w:left w:w="0" w:type="dxa"/>
            <w:right w:w="13" w:type="dxa"/>
          </w:tblCellMar>
        </w:tblPrEx>
        <w:trPr>
          <w:trHeight w:val="518"/>
        </w:trPr>
        <w:tc>
          <w:tcPr>
            <w:tcW w:w="1101"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63"/>
              <w:rPr>
                <w:sz w:val="20"/>
                <w:szCs w:val="20"/>
              </w:rPr>
            </w:pPr>
            <w:r w:rsidRPr="00727786">
              <w:rPr>
                <w:rFonts w:ascii="Arial" w:eastAsia="Arial" w:hAnsi="Arial" w:cs="Arial"/>
                <w:b/>
                <w:sz w:val="20"/>
                <w:szCs w:val="20"/>
              </w:rPr>
              <w:t xml:space="preserve">Semana </w:t>
            </w:r>
          </w:p>
        </w:tc>
        <w:tc>
          <w:tcPr>
            <w:tcW w:w="3144"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1"/>
              <w:jc w:val="center"/>
              <w:rPr>
                <w:sz w:val="20"/>
                <w:szCs w:val="20"/>
              </w:rPr>
            </w:pPr>
            <w:r w:rsidRPr="00727786">
              <w:rPr>
                <w:rFonts w:ascii="Arial" w:eastAsia="Arial" w:hAnsi="Arial" w:cs="Arial"/>
                <w:b/>
                <w:sz w:val="20"/>
                <w:szCs w:val="20"/>
              </w:rPr>
              <w:t xml:space="preserve">Saberes Básicos </w:t>
            </w:r>
          </w:p>
        </w:tc>
        <w:tc>
          <w:tcPr>
            <w:tcW w:w="5838" w:type="dxa"/>
            <w:gridSpan w:val="5"/>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3"/>
              <w:jc w:val="center"/>
              <w:rPr>
                <w:sz w:val="20"/>
                <w:szCs w:val="20"/>
              </w:rPr>
            </w:pPr>
            <w:r w:rsidRPr="00727786">
              <w:rPr>
                <w:rFonts w:ascii="Arial" w:eastAsia="Arial" w:hAnsi="Arial" w:cs="Arial"/>
                <w:b/>
                <w:sz w:val="20"/>
                <w:szCs w:val="20"/>
              </w:rPr>
              <w:t xml:space="preserve">Actividades de Aprendizaje </w:t>
            </w:r>
          </w:p>
        </w:tc>
        <w:tc>
          <w:tcPr>
            <w:tcW w:w="1997"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3"/>
              <w:jc w:val="center"/>
              <w:rPr>
                <w:sz w:val="20"/>
                <w:szCs w:val="20"/>
              </w:rPr>
            </w:pPr>
            <w:r w:rsidRPr="00727786">
              <w:rPr>
                <w:rFonts w:ascii="Arial" w:eastAsia="Arial" w:hAnsi="Arial" w:cs="Arial"/>
                <w:b/>
                <w:sz w:val="20"/>
                <w:szCs w:val="20"/>
              </w:rPr>
              <w:t xml:space="preserve">Recursos </w:t>
            </w:r>
          </w:p>
        </w:tc>
        <w:tc>
          <w:tcPr>
            <w:tcW w:w="2272"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3"/>
              <w:jc w:val="center"/>
              <w:rPr>
                <w:sz w:val="20"/>
                <w:szCs w:val="20"/>
              </w:rPr>
            </w:pPr>
            <w:r w:rsidRPr="00727786">
              <w:rPr>
                <w:rFonts w:ascii="Arial" w:eastAsia="Arial" w:hAnsi="Arial" w:cs="Arial"/>
                <w:b/>
                <w:sz w:val="20"/>
                <w:szCs w:val="20"/>
              </w:rPr>
              <w:t xml:space="preserve">Criterios de </w:t>
            </w:r>
          </w:p>
          <w:p w:rsidR="00205EE7" w:rsidRPr="00727786" w:rsidRDefault="0056042B" w:rsidP="00727786">
            <w:pPr>
              <w:ind w:left="14"/>
              <w:jc w:val="center"/>
              <w:rPr>
                <w:sz w:val="20"/>
                <w:szCs w:val="20"/>
              </w:rPr>
            </w:pPr>
            <w:r w:rsidRPr="00727786">
              <w:rPr>
                <w:rFonts w:ascii="Arial" w:eastAsia="Arial" w:hAnsi="Arial" w:cs="Arial"/>
                <w:b/>
                <w:sz w:val="20"/>
                <w:szCs w:val="20"/>
              </w:rPr>
              <w:t xml:space="preserve">Evaluación </w:t>
            </w:r>
          </w:p>
        </w:tc>
      </w:tr>
      <w:tr w:rsidR="00205EE7" w:rsidRPr="00727786" w:rsidTr="00727786">
        <w:tblPrEx>
          <w:tblCellMar>
            <w:left w:w="0" w:type="dxa"/>
            <w:right w:w="13" w:type="dxa"/>
          </w:tblCellMar>
        </w:tblPrEx>
        <w:trPr>
          <w:trHeight w:val="60"/>
        </w:trPr>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6"/>
              <w:jc w:val="center"/>
              <w:rPr>
                <w:sz w:val="20"/>
                <w:szCs w:val="20"/>
              </w:rPr>
            </w:pPr>
            <w:r w:rsidRPr="00727786">
              <w:rPr>
                <w:rFonts w:ascii="Arial" w:eastAsia="Arial" w:hAnsi="Arial" w:cs="Arial"/>
                <w:b/>
                <w:sz w:val="20"/>
                <w:szCs w:val="20"/>
              </w:rPr>
              <w:t xml:space="preserve">Horas Presenciales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5"/>
              <w:jc w:val="center"/>
              <w:rPr>
                <w:sz w:val="20"/>
                <w:szCs w:val="20"/>
              </w:rPr>
            </w:pPr>
            <w:r w:rsidRPr="00727786">
              <w:rPr>
                <w:rFonts w:ascii="Arial" w:eastAsia="Arial" w:hAnsi="Arial" w:cs="Arial"/>
                <w:b/>
                <w:sz w:val="20"/>
                <w:szCs w:val="20"/>
              </w:rPr>
              <w:t xml:space="preserve">Horas No Presenciales </w:t>
            </w: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3" w:type="dxa"/>
          </w:tblCellMar>
        </w:tblPrEx>
        <w:trPr>
          <w:trHeight w:val="690"/>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1"/>
              <w:jc w:val="center"/>
              <w:rPr>
                <w:sz w:val="20"/>
                <w:szCs w:val="20"/>
              </w:rPr>
            </w:pPr>
            <w:r w:rsidRPr="00727786">
              <w:rPr>
                <w:rFonts w:ascii="Arial" w:eastAsia="Arial" w:hAnsi="Arial" w:cs="Arial"/>
                <w:sz w:val="20"/>
                <w:szCs w:val="20"/>
              </w:rPr>
              <w:t xml:space="preserve">3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sz w:val="20"/>
                <w:szCs w:val="20"/>
              </w:rPr>
              <w:t xml:space="preserve">Estado de Cambios en el Patrimonio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780794" cy="156972"/>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9"/>
                          <a:stretch>
                            <a:fillRect/>
                          </a:stretch>
                        </pic:blipFill>
                        <pic:spPr>
                          <a:xfrm>
                            <a:off x="0" y="0"/>
                            <a:ext cx="1780794"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de Cambios en el Patrimonio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606804" cy="156972"/>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0"/>
                          <a:stretch>
                            <a:fillRect/>
                          </a:stretch>
                        </pic:blipFill>
                        <pic:spPr>
                          <a:xfrm>
                            <a:off x="0" y="0"/>
                            <a:ext cx="1606804"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Cambios en el Patrimonio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468755" cy="156972"/>
                  <wp:effectExtent l="0" t="0" r="0" b="0"/>
                  <wp:docPr id="922" name="Picture 922"/>
                  <wp:cNvGraphicFramePr/>
                  <a:graphic xmlns:a="http://schemas.openxmlformats.org/drawingml/2006/main">
                    <a:graphicData uri="http://schemas.openxmlformats.org/drawingml/2006/picture">
                      <pic:pic xmlns:pic="http://schemas.openxmlformats.org/drawingml/2006/picture">
                        <pic:nvPicPr>
                          <pic:cNvPr id="922" name="Picture 922"/>
                          <pic:cNvPicPr/>
                        </pic:nvPicPr>
                        <pic:blipFill>
                          <a:blip r:embed="rId11"/>
                          <a:stretch>
                            <a:fillRect/>
                          </a:stretch>
                        </pic:blipFill>
                        <pic:spPr>
                          <a:xfrm>
                            <a:off x="0" y="0"/>
                            <a:ext cx="1468755" cy="156972"/>
                          </a:xfrm>
                          <a:prstGeom prst="rect">
                            <a:avLst/>
                          </a:prstGeom>
                        </pic:spPr>
                      </pic:pic>
                    </a:graphicData>
                  </a:graphic>
                </wp:inline>
              </w:drawing>
            </w:r>
          </w:p>
          <w:p w:rsidR="00205EE7" w:rsidRPr="00727786" w:rsidRDefault="0056042B" w:rsidP="00727786">
            <w:pPr>
              <w:ind w:left="106"/>
              <w:jc w:val="both"/>
              <w:rPr>
                <w:sz w:val="20"/>
                <w:szCs w:val="20"/>
              </w:rPr>
            </w:pPr>
            <w:r w:rsidRPr="00727786">
              <w:rPr>
                <w:rFonts w:ascii="Arial" w:eastAsia="Arial" w:hAnsi="Arial" w:cs="Arial"/>
                <w:sz w:val="20"/>
                <w:szCs w:val="20"/>
              </w:rPr>
              <w:t xml:space="preserve">operaciones que reporta el Estado de Cambios en el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4"/>
              </w:numPr>
              <w:ind w:right="93" w:hanging="358"/>
              <w:jc w:val="both"/>
              <w:rPr>
                <w:sz w:val="20"/>
                <w:szCs w:val="20"/>
              </w:rPr>
            </w:pPr>
            <w:r w:rsidRPr="00727786">
              <w:rPr>
                <w:rFonts w:ascii="Arial" w:eastAsia="Arial" w:hAnsi="Arial" w:cs="Arial"/>
                <w:sz w:val="20"/>
                <w:szCs w:val="20"/>
              </w:rPr>
              <w:t xml:space="preserve">Analiza y comenta acerca de la estructura del Estado de cambio en el Patrimonio, su importancia y las partidas que intervienen. </w:t>
            </w:r>
          </w:p>
          <w:p w:rsidR="00205EE7" w:rsidRPr="00727786" w:rsidRDefault="0056042B" w:rsidP="00727786">
            <w:pPr>
              <w:numPr>
                <w:ilvl w:val="0"/>
                <w:numId w:val="14"/>
              </w:numPr>
              <w:ind w:right="93" w:hanging="358"/>
              <w:jc w:val="both"/>
              <w:rPr>
                <w:sz w:val="20"/>
                <w:szCs w:val="20"/>
              </w:rPr>
            </w:pPr>
            <w:r w:rsidRPr="00727786">
              <w:rPr>
                <w:rFonts w:ascii="Arial" w:eastAsia="Arial" w:hAnsi="Arial" w:cs="Arial"/>
                <w:sz w:val="20"/>
                <w:szCs w:val="20"/>
              </w:rPr>
              <w:t xml:space="preserve">Desarrolla ejercicios 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15"/>
              </w:numPr>
              <w:ind w:right="93" w:hanging="360"/>
              <w:jc w:val="both"/>
              <w:rPr>
                <w:sz w:val="20"/>
                <w:szCs w:val="20"/>
              </w:rPr>
            </w:pPr>
            <w:r w:rsidRPr="00727786">
              <w:rPr>
                <w:rFonts w:ascii="Arial" w:eastAsia="Arial" w:hAnsi="Arial" w:cs="Arial"/>
                <w:sz w:val="20"/>
                <w:szCs w:val="20"/>
              </w:rPr>
              <w:t xml:space="preserve">Desarrolle los ejercicios propuestos que para este tema están disponibles en el aula virtual. </w:t>
            </w:r>
          </w:p>
          <w:p w:rsidR="00205EE7" w:rsidRPr="00727786" w:rsidRDefault="0056042B" w:rsidP="00727786">
            <w:pPr>
              <w:numPr>
                <w:ilvl w:val="0"/>
                <w:numId w:val="15"/>
              </w:numPr>
              <w:ind w:right="93" w:hanging="360"/>
              <w:jc w:val="both"/>
              <w:rPr>
                <w:sz w:val="20"/>
                <w:szCs w:val="20"/>
              </w:rPr>
            </w:pPr>
            <w:r w:rsidRPr="00727786">
              <w:rPr>
                <w:rFonts w:ascii="Arial" w:eastAsia="Arial" w:hAnsi="Arial" w:cs="Arial"/>
                <w:sz w:val="20"/>
                <w:szCs w:val="20"/>
              </w:rPr>
              <w:t xml:space="preserve">Averigua de manera individual ¿Qué es un flujo de efectivo?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6"/>
              </w:numPr>
              <w:ind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468"/>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468"/>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16"/>
              </w:numPr>
              <w:ind w:hanging="360"/>
              <w:rPr>
                <w:sz w:val="20"/>
                <w:szCs w:val="20"/>
              </w:rPr>
            </w:pPr>
            <w:r w:rsidRPr="00727786">
              <w:rPr>
                <w:rFonts w:ascii="Arial" w:eastAsia="Arial" w:hAnsi="Arial" w:cs="Arial"/>
                <w:sz w:val="20"/>
                <w:szCs w:val="20"/>
              </w:rPr>
              <w:t xml:space="preserve">Material de práctica con casos de </w:t>
            </w:r>
          </w:p>
          <w:p w:rsidR="00205EE7" w:rsidRPr="00727786" w:rsidRDefault="0056042B" w:rsidP="00727786">
            <w:pPr>
              <w:ind w:right="61"/>
              <w:jc w:val="center"/>
              <w:rPr>
                <w:sz w:val="20"/>
                <w:szCs w:val="20"/>
              </w:rPr>
            </w:pPr>
            <w:r w:rsidRPr="00727786">
              <w:rPr>
                <w:rFonts w:ascii="Arial" w:eastAsia="Arial" w:hAnsi="Arial" w:cs="Arial"/>
                <w:sz w:val="20"/>
                <w:szCs w:val="20"/>
              </w:rPr>
              <w:t xml:space="preserve">aplicación </w:t>
            </w:r>
          </w:p>
          <w:p w:rsidR="00205EE7" w:rsidRPr="00727786" w:rsidRDefault="0056042B" w:rsidP="00727786">
            <w:pPr>
              <w:numPr>
                <w:ilvl w:val="0"/>
                <w:numId w:val="16"/>
              </w:numPr>
              <w:ind w:hanging="360"/>
              <w:rPr>
                <w:sz w:val="20"/>
                <w:szCs w:val="20"/>
              </w:rPr>
            </w:pPr>
            <w:r w:rsidRPr="00727786">
              <w:rPr>
                <w:rFonts w:ascii="Arial" w:eastAsia="Arial" w:hAnsi="Arial" w:cs="Arial"/>
                <w:sz w:val="20"/>
                <w:szCs w:val="20"/>
              </w:rPr>
              <w:t xml:space="preserve">Direcciones electrónicas sugeridas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7"/>
              </w:numPr>
              <w:ind w:hanging="360"/>
              <w:rPr>
                <w:sz w:val="20"/>
                <w:szCs w:val="20"/>
              </w:rPr>
            </w:pPr>
            <w:r w:rsidRPr="00727786">
              <w:rPr>
                <w:rFonts w:ascii="Arial" w:eastAsia="Arial" w:hAnsi="Arial" w:cs="Arial"/>
                <w:sz w:val="20"/>
                <w:szCs w:val="20"/>
              </w:rPr>
              <w:t xml:space="preserve">Casos prácticos. </w:t>
            </w:r>
          </w:p>
          <w:p w:rsidR="00205EE7" w:rsidRPr="00727786" w:rsidRDefault="0056042B" w:rsidP="00727786">
            <w:pPr>
              <w:numPr>
                <w:ilvl w:val="0"/>
                <w:numId w:val="17"/>
              </w:numPr>
              <w:ind w:hanging="360"/>
              <w:rPr>
                <w:sz w:val="20"/>
                <w:szCs w:val="20"/>
              </w:rPr>
            </w:pPr>
            <w:r w:rsidRPr="00727786">
              <w:rPr>
                <w:rFonts w:ascii="Arial" w:eastAsia="Arial" w:hAnsi="Arial" w:cs="Arial"/>
                <w:sz w:val="20"/>
                <w:szCs w:val="20"/>
              </w:rPr>
              <w:t xml:space="preserve">Control de </w:t>
            </w:r>
          </w:p>
        </w:tc>
      </w:tr>
      <w:tr w:rsidR="00205EE7" w:rsidRPr="00727786" w:rsidTr="00727786">
        <w:tblPrEx>
          <w:tblCellMar>
            <w:top w:w="7" w:type="dxa"/>
            <w:left w:w="0" w:type="dxa"/>
            <w:right w:w="3" w:type="dxa"/>
          </w:tblCellMar>
        </w:tblPrEx>
        <w:trPr>
          <w:trHeight w:val="967"/>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sz w:val="20"/>
                <w:szCs w:val="20"/>
              </w:rPr>
              <w:t xml:space="preserve">Patrimonio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910207" cy="156972"/>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2"/>
                          <a:stretch>
                            <a:fillRect/>
                          </a:stretch>
                        </pic:blipFill>
                        <pic:spPr>
                          <a:xfrm>
                            <a:off x="0" y="0"/>
                            <a:ext cx="1910207"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Cambios en el Patrimonio.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470" w:type="dxa"/>
            <w:gridSpan w:val="2"/>
            <w:tcBorders>
              <w:top w:val="single" w:sz="4" w:space="0" w:color="000000"/>
              <w:left w:val="single" w:sz="4" w:space="0" w:color="000000"/>
              <w:bottom w:val="single" w:sz="4" w:space="0" w:color="000000"/>
              <w:right w:val="nil"/>
            </w:tcBorders>
          </w:tcPr>
          <w:p w:rsidR="00205EE7" w:rsidRPr="00727786" w:rsidRDefault="00205EE7" w:rsidP="00727786">
            <w:pPr>
              <w:rPr>
                <w:sz w:val="20"/>
                <w:szCs w:val="20"/>
              </w:rPr>
            </w:pPr>
          </w:p>
        </w:tc>
        <w:tc>
          <w:tcPr>
            <w:tcW w:w="1802" w:type="dxa"/>
            <w:tcBorders>
              <w:top w:val="single" w:sz="4" w:space="0" w:color="000000"/>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left w:w="0" w:type="dxa"/>
            <w:right w:w="3" w:type="dxa"/>
          </w:tblCellMar>
        </w:tblPrEx>
        <w:trPr>
          <w:trHeight w:val="154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
              <w:jc w:val="center"/>
              <w:rPr>
                <w:sz w:val="20"/>
                <w:szCs w:val="20"/>
              </w:rPr>
            </w:pPr>
            <w:r w:rsidRPr="00727786">
              <w:rPr>
                <w:rFonts w:ascii="Arial" w:eastAsia="Arial" w:hAnsi="Arial" w:cs="Arial"/>
                <w:sz w:val="20"/>
                <w:szCs w:val="20"/>
              </w:rPr>
              <w:t xml:space="preserve">4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sz w:val="20"/>
                <w:szCs w:val="20"/>
              </w:rPr>
              <w:t xml:space="preserve">Estado de Flujo de Efectivo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780794" cy="156972"/>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9"/>
                          <a:stretch>
                            <a:fillRect/>
                          </a:stretch>
                        </pic:blipFill>
                        <pic:spPr>
                          <a:xfrm>
                            <a:off x="0" y="0"/>
                            <a:ext cx="1780794"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de Flujo de Efectivo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831848" cy="137160"/>
                  <wp:effectExtent l="0" t="0" r="0" b="0"/>
                  <wp:docPr id="40771" name="Picture 40771"/>
                  <wp:cNvGraphicFramePr/>
                  <a:graphic xmlns:a="http://schemas.openxmlformats.org/drawingml/2006/main">
                    <a:graphicData uri="http://schemas.openxmlformats.org/drawingml/2006/picture">
                      <pic:pic xmlns:pic="http://schemas.openxmlformats.org/drawingml/2006/picture">
                        <pic:nvPicPr>
                          <pic:cNvPr id="40771" name="Picture 40771"/>
                          <pic:cNvPicPr/>
                        </pic:nvPicPr>
                        <pic:blipFill>
                          <a:blip r:embed="rId13"/>
                          <a:stretch>
                            <a:fillRect/>
                          </a:stretch>
                        </pic:blipFill>
                        <pic:spPr>
                          <a:xfrm>
                            <a:off x="0" y="0"/>
                            <a:ext cx="1831848" cy="137160"/>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de Efectivo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813560" cy="131064"/>
                  <wp:effectExtent l="0" t="0" r="0" b="0"/>
                  <wp:docPr id="40772" name="Picture 40772"/>
                  <wp:cNvGraphicFramePr/>
                  <a:graphic xmlns:a="http://schemas.openxmlformats.org/drawingml/2006/main">
                    <a:graphicData uri="http://schemas.openxmlformats.org/drawingml/2006/picture">
                      <pic:pic xmlns:pic="http://schemas.openxmlformats.org/drawingml/2006/picture">
                        <pic:nvPicPr>
                          <pic:cNvPr id="40772" name="Picture 40772"/>
                          <pic:cNvPicPr/>
                        </pic:nvPicPr>
                        <pic:blipFill>
                          <a:blip r:embed="rId14"/>
                          <a:stretch>
                            <a:fillRect/>
                          </a:stretch>
                        </pic:blipFill>
                        <pic:spPr>
                          <a:xfrm>
                            <a:off x="0" y="0"/>
                            <a:ext cx="1813560" cy="131064"/>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Flujo de Efectivo para el cálculo del Capital de Trabajo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468755" cy="156972"/>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1"/>
                          <a:stretch>
                            <a:fillRect/>
                          </a:stretch>
                        </pic:blipFill>
                        <pic:spPr>
                          <a:xfrm>
                            <a:off x="0" y="0"/>
                            <a:ext cx="1468755"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Actividades que se reportan en el Estado de Flujo de Efectivo  </w:t>
            </w:r>
          </w:p>
          <w:p w:rsidR="00205EE7" w:rsidRPr="00727786" w:rsidRDefault="0056042B" w:rsidP="00727786">
            <w:pPr>
              <w:numPr>
                <w:ilvl w:val="0"/>
                <w:numId w:val="18"/>
              </w:numPr>
              <w:ind w:right="453"/>
              <w:rPr>
                <w:sz w:val="20"/>
                <w:szCs w:val="20"/>
              </w:rPr>
            </w:pPr>
            <w:r w:rsidRPr="00727786">
              <w:rPr>
                <w:rFonts w:ascii="Arial" w:eastAsia="Arial" w:hAnsi="Arial" w:cs="Arial"/>
                <w:sz w:val="20"/>
                <w:szCs w:val="20"/>
              </w:rPr>
              <w:t xml:space="preserve">Actividades de Operación  </w:t>
            </w:r>
          </w:p>
          <w:p w:rsidR="00205EE7" w:rsidRPr="00727786" w:rsidRDefault="0056042B" w:rsidP="00727786">
            <w:pPr>
              <w:numPr>
                <w:ilvl w:val="0"/>
                <w:numId w:val="18"/>
              </w:numPr>
              <w:ind w:right="453"/>
              <w:rPr>
                <w:sz w:val="20"/>
                <w:szCs w:val="20"/>
              </w:rPr>
            </w:pPr>
            <w:r w:rsidRPr="00727786">
              <w:rPr>
                <w:rFonts w:ascii="Arial" w:eastAsia="Arial" w:hAnsi="Arial" w:cs="Arial"/>
                <w:sz w:val="20"/>
                <w:szCs w:val="20"/>
              </w:rPr>
              <w:t xml:space="preserve">Actividades de Financiamiento  o Actividades de Inversión  </w:t>
            </w:r>
          </w:p>
          <w:p w:rsidR="00205EE7" w:rsidRPr="00727786" w:rsidRDefault="0056042B" w:rsidP="00727786">
            <w:pPr>
              <w:ind w:left="106"/>
              <w:rPr>
                <w:sz w:val="20"/>
                <w:szCs w:val="20"/>
              </w:rPr>
            </w:pPr>
            <w:r w:rsidRPr="00727786">
              <w:rPr>
                <w:noProof/>
                <w:sz w:val="20"/>
                <w:szCs w:val="20"/>
                <w:lang w:val="es-PE" w:eastAsia="es-PE"/>
              </w:rPr>
              <w:lastRenderedPageBreak/>
              <w:drawing>
                <wp:inline distT="0" distB="0" distL="0" distR="0">
                  <wp:extent cx="1659763" cy="156972"/>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5"/>
                          <a:stretch>
                            <a:fillRect/>
                          </a:stretch>
                        </pic:blipFill>
                        <pic:spPr>
                          <a:xfrm>
                            <a:off x="0" y="0"/>
                            <a:ext cx="1659763"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Efectivo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19"/>
              </w:numPr>
              <w:ind w:right="102" w:hanging="358"/>
              <w:jc w:val="both"/>
              <w:rPr>
                <w:sz w:val="20"/>
                <w:szCs w:val="20"/>
              </w:rPr>
            </w:pPr>
            <w:r w:rsidRPr="00727786">
              <w:rPr>
                <w:rFonts w:ascii="Arial" w:eastAsia="Arial" w:hAnsi="Arial" w:cs="Arial"/>
                <w:sz w:val="20"/>
                <w:szCs w:val="20"/>
              </w:rPr>
              <w:lastRenderedPageBreak/>
              <w:t xml:space="preserve">Analiza y comenta acerca del Estado de </w:t>
            </w:r>
          </w:p>
          <w:p w:rsidR="00205EE7" w:rsidRPr="00727786" w:rsidRDefault="0056042B" w:rsidP="00727786">
            <w:pPr>
              <w:ind w:left="466" w:right="103"/>
              <w:jc w:val="both"/>
              <w:rPr>
                <w:sz w:val="20"/>
                <w:szCs w:val="20"/>
              </w:rPr>
            </w:pPr>
            <w:r w:rsidRPr="00727786">
              <w:rPr>
                <w:rFonts w:ascii="Arial" w:eastAsia="Arial" w:hAnsi="Arial" w:cs="Arial"/>
                <w:sz w:val="20"/>
                <w:szCs w:val="20"/>
              </w:rPr>
              <w:t xml:space="preserve">Flujo de Efectivo  y el rol que juega para la empresa ante las entidades financieras. </w:t>
            </w:r>
          </w:p>
          <w:p w:rsidR="00205EE7" w:rsidRPr="00727786" w:rsidRDefault="0056042B" w:rsidP="00727786">
            <w:pPr>
              <w:numPr>
                <w:ilvl w:val="0"/>
                <w:numId w:val="19"/>
              </w:numPr>
              <w:ind w:right="102" w:hanging="358"/>
              <w:jc w:val="both"/>
              <w:rPr>
                <w:sz w:val="20"/>
                <w:szCs w:val="20"/>
              </w:rPr>
            </w:pPr>
            <w:r w:rsidRPr="00727786">
              <w:rPr>
                <w:rFonts w:ascii="Arial" w:eastAsia="Arial" w:hAnsi="Arial" w:cs="Arial"/>
                <w:sz w:val="20"/>
                <w:szCs w:val="20"/>
              </w:rPr>
              <w:t xml:space="preserve">Desarrolla ejercicios 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20"/>
              </w:numPr>
              <w:ind w:right="102"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20"/>
              </w:numPr>
              <w:ind w:right="102" w:hanging="360"/>
              <w:jc w:val="both"/>
              <w:rPr>
                <w:sz w:val="20"/>
                <w:szCs w:val="20"/>
              </w:rPr>
            </w:pPr>
            <w:r w:rsidRPr="00727786">
              <w:rPr>
                <w:rFonts w:ascii="Arial" w:eastAsia="Arial" w:hAnsi="Arial" w:cs="Arial"/>
                <w:sz w:val="20"/>
                <w:szCs w:val="20"/>
              </w:rPr>
              <w:t xml:space="preserve">Averigua de manera individual ¿Cuáles son las diferencias entre el Flujo de efectivo y el Flujo de Caja?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21"/>
              </w:numPr>
              <w:ind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468"/>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468"/>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21"/>
              </w:numPr>
              <w:ind w:hanging="360"/>
              <w:rPr>
                <w:sz w:val="20"/>
                <w:szCs w:val="20"/>
              </w:rPr>
            </w:pPr>
            <w:r w:rsidRPr="00727786">
              <w:rPr>
                <w:rFonts w:ascii="Arial" w:eastAsia="Arial" w:hAnsi="Arial" w:cs="Arial"/>
                <w:sz w:val="20"/>
                <w:szCs w:val="20"/>
              </w:rPr>
              <w:t xml:space="preserve">Material de práctica con casos de </w:t>
            </w:r>
          </w:p>
          <w:p w:rsidR="00205EE7" w:rsidRPr="00727786" w:rsidRDefault="0056042B" w:rsidP="00727786">
            <w:pPr>
              <w:ind w:right="71"/>
              <w:jc w:val="center"/>
              <w:rPr>
                <w:sz w:val="20"/>
                <w:szCs w:val="20"/>
              </w:rPr>
            </w:pPr>
            <w:r w:rsidRPr="00727786">
              <w:rPr>
                <w:rFonts w:ascii="Arial" w:eastAsia="Arial" w:hAnsi="Arial" w:cs="Arial"/>
                <w:sz w:val="20"/>
                <w:szCs w:val="20"/>
              </w:rPr>
              <w:t xml:space="preserve">aplicación </w:t>
            </w:r>
          </w:p>
          <w:p w:rsidR="00205EE7" w:rsidRPr="00727786" w:rsidRDefault="0056042B" w:rsidP="00727786">
            <w:pPr>
              <w:numPr>
                <w:ilvl w:val="0"/>
                <w:numId w:val="21"/>
              </w:numPr>
              <w:ind w:hanging="360"/>
              <w:rPr>
                <w:sz w:val="20"/>
                <w:szCs w:val="20"/>
              </w:rPr>
            </w:pPr>
            <w:r w:rsidRPr="00727786">
              <w:rPr>
                <w:rFonts w:ascii="Arial" w:eastAsia="Arial" w:hAnsi="Arial" w:cs="Arial"/>
                <w:sz w:val="20"/>
                <w:szCs w:val="20"/>
              </w:rPr>
              <w:t xml:space="preserve">Direcciones electrónicas sugeridas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02"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Casos prácticos. </w:t>
            </w:r>
          </w:p>
          <w:p w:rsidR="00205EE7" w:rsidRPr="00727786" w:rsidRDefault="0056042B" w:rsidP="00727786">
            <w:pPr>
              <w:rPr>
                <w:sz w:val="20"/>
                <w:szCs w:val="20"/>
              </w:rPr>
            </w:pPr>
            <w:r w:rsidRPr="00727786">
              <w:rPr>
                <w:rFonts w:ascii="Arial" w:eastAsia="Arial" w:hAnsi="Arial" w:cs="Arial"/>
                <w:sz w:val="20"/>
                <w:szCs w:val="20"/>
              </w:rPr>
              <w:t xml:space="preserve">Práctica calificada </w:t>
            </w:r>
          </w:p>
        </w:tc>
      </w:tr>
      <w:tr w:rsidR="00727786" w:rsidRPr="00727786" w:rsidTr="00727786">
        <w:tblPrEx>
          <w:tblCellMar>
            <w:top w:w="7" w:type="dxa"/>
            <w:left w:w="0" w:type="dxa"/>
            <w:right w:w="3" w:type="dxa"/>
          </w:tblCellMar>
        </w:tblPrEx>
        <w:trPr>
          <w:trHeight w:val="361"/>
        </w:trPr>
        <w:tc>
          <w:tcPr>
            <w:tcW w:w="14352" w:type="dxa"/>
            <w:gridSpan w:val="13"/>
            <w:tcBorders>
              <w:top w:val="single" w:sz="4" w:space="0" w:color="000000"/>
              <w:left w:val="single" w:sz="4" w:space="0" w:color="000000"/>
              <w:bottom w:val="nil"/>
              <w:right w:val="single" w:sz="4" w:space="0" w:color="000000"/>
            </w:tcBorders>
            <w:vAlign w:val="bottom"/>
          </w:tcPr>
          <w:p w:rsidR="00727786" w:rsidRPr="00727786" w:rsidRDefault="00727786" w:rsidP="00727786">
            <w:pPr>
              <w:ind w:left="108"/>
              <w:jc w:val="both"/>
              <w:rPr>
                <w:sz w:val="20"/>
                <w:szCs w:val="20"/>
              </w:rPr>
            </w:pPr>
            <w:r w:rsidRPr="00727786">
              <w:rPr>
                <w:rFonts w:ascii="Arial" w:eastAsia="Arial" w:hAnsi="Arial" w:cs="Arial"/>
                <w:b/>
                <w:sz w:val="20"/>
                <w:szCs w:val="20"/>
              </w:rPr>
              <w:lastRenderedPageBreak/>
              <w:t xml:space="preserve">Evaluación de la Unidad I: </w:t>
            </w:r>
          </w:p>
        </w:tc>
      </w:tr>
      <w:tr w:rsidR="00727786" w:rsidRPr="00727786" w:rsidTr="00727786">
        <w:tblPrEx>
          <w:tblCellMar>
            <w:top w:w="7" w:type="dxa"/>
            <w:left w:w="0" w:type="dxa"/>
            <w:right w:w="3" w:type="dxa"/>
          </w:tblCellMar>
        </w:tblPrEx>
        <w:trPr>
          <w:trHeight w:val="363"/>
        </w:trPr>
        <w:tc>
          <w:tcPr>
            <w:tcW w:w="14352" w:type="dxa"/>
            <w:gridSpan w:val="13"/>
            <w:tcBorders>
              <w:top w:val="nil"/>
              <w:left w:val="single" w:sz="4" w:space="0" w:color="000000"/>
              <w:bottom w:val="single" w:sz="4" w:space="0" w:color="000000"/>
              <w:right w:val="single" w:sz="4" w:space="0" w:color="000000"/>
            </w:tcBorders>
            <w:vAlign w:val="bottom"/>
          </w:tcPr>
          <w:p w:rsidR="00727786" w:rsidRPr="00727786" w:rsidRDefault="00727786" w:rsidP="00727786">
            <w:pPr>
              <w:ind w:left="108"/>
              <w:rPr>
                <w:sz w:val="20"/>
                <w:szCs w:val="20"/>
              </w:rPr>
            </w:pPr>
            <w:r w:rsidRPr="00727786">
              <w:rPr>
                <w:rFonts w:ascii="Wingdings" w:eastAsia="Wingdings" w:hAnsi="Wingdings" w:cs="Wingdings"/>
                <w:sz w:val="20"/>
                <w:szCs w:val="20"/>
              </w:rPr>
              <w:t></w:t>
            </w:r>
            <w:r w:rsidRPr="00727786">
              <w:rPr>
                <w:rFonts w:ascii="Arial" w:eastAsia="Arial" w:hAnsi="Arial" w:cs="Arial"/>
                <w:sz w:val="20"/>
                <w:szCs w:val="20"/>
              </w:rPr>
              <w:t xml:space="preserve"> Práctica Calificada  Del Estado de Cambio en Patrimonio y Estado Flujo de Efectivo teórico-práctica. (60%)</w:t>
            </w:r>
            <w:r w:rsidRPr="00727786">
              <w:rPr>
                <w:rFonts w:ascii="Arial" w:eastAsia="Arial" w:hAnsi="Arial" w:cs="Arial"/>
                <w:b/>
                <w:sz w:val="20"/>
                <w:szCs w:val="20"/>
              </w:rPr>
              <w:t xml:space="preserve"> </w:t>
            </w:r>
          </w:p>
        </w:tc>
      </w:tr>
      <w:tr w:rsidR="00205EE7" w:rsidRPr="00727786" w:rsidTr="00727786">
        <w:tblPrEx>
          <w:tblCellMar>
            <w:top w:w="7" w:type="dxa"/>
            <w:left w:w="0" w:type="dxa"/>
            <w:right w:w="3" w:type="dxa"/>
          </w:tblCellMar>
        </w:tblPrEx>
        <w:trPr>
          <w:trHeight w:val="484"/>
        </w:trPr>
        <w:tc>
          <w:tcPr>
            <w:tcW w:w="1101" w:type="dxa"/>
            <w:tcBorders>
              <w:top w:val="single" w:sz="4" w:space="0" w:color="000000"/>
              <w:left w:val="single" w:sz="4" w:space="0" w:color="000000"/>
              <w:bottom w:val="single" w:sz="4" w:space="0" w:color="000000"/>
              <w:right w:val="nil"/>
            </w:tcBorders>
            <w:vAlign w:val="center"/>
          </w:tcPr>
          <w:p w:rsidR="00205EE7" w:rsidRPr="00727786" w:rsidRDefault="0056042B" w:rsidP="00727786">
            <w:pPr>
              <w:ind w:left="108"/>
              <w:jc w:val="both"/>
              <w:rPr>
                <w:sz w:val="20"/>
                <w:szCs w:val="20"/>
              </w:rPr>
            </w:pPr>
            <w:r w:rsidRPr="00727786">
              <w:rPr>
                <w:rFonts w:ascii="Arial" w:eastAsia="Arial" w:hAnsi="Arial" w:cs="Arial"/>
                <w:b/>
                <w:sz w:val="20"/>
                <w:szCs w:val="20"/>
              </w:rPr>
              <w:t>Evaluaci</w:t>
            </w:r>
          </w:p>
        </w:tc>
        <w:tc>
          <w:tcPr>
            <w:tcW w:w="3144" w:type="dxa"/>
            <w:tcBorders>
              <w:top w:val="single" w:sz="4" w:space="0" w:color="000000"/>
              <w:left w:val="nil"/>
              <w:bottom w:val="single" w:sz="4" w:space="0" w:color="000000"/>
              <w:right w:val="nil"/>
            </w:tcBorders>
            <w:vAlign w:val="center"/>
          </w:tcPr>
          <w:p w:rsidR="00205EE7" w:rsidRPr="00727786" w:rsidRDefault="0056042B" w:rsidP="00727786">
            <w:pPr>
              <w:ind w:left="-97"/>
              <w:rPr>
                <w:sz w:val="20"/>
                <w:szCs w:val="20"/>
              </w:rPr>
            </w:pPr>
            <w:r w:rsidRPr="00727786">
              <w:rPr>
                <w:rFonts w:ascii="Arial" w:eastAsia="Arial" w:hAnsi="Arial" w:cs="Arial"/>
                <w:b/>
                <w:sz w:val="20"/>
                <w:szCs w:val="20"/>
              </w:rPr>
              <w:t xml:space="preserve">ón T1: Sumatoria Evaluación </w:t>
            </w:r>
          </w:p>
        </w:tc>
        <w:tc>
          <w:tcPr>
            <w:tcW w:w="7835" w:type="dxa"/>
            <w:gridSpan w:val="8"/>
            <w:tcBorders>
              <w:top w:val="single" w:sz="4" w:space="0" w:color="000000"/>
              <w:left w:val="nil"/>
              <w:bottom w:val="single" w:sz="4" w:space="0" w:color="000000"/>
              <w:right w:val="nil"/>
            </w:tcBorders>
            <w:vAlign w:val="center"/>
          </w:tcPr>
          <w:p w:rsidR="00205EE7" w:rsidRPr="00727786" w:rsidRDefault="0056042B" w:rsidP="00727786">
            <w:pPr>
              <w:ind w:left="-142"/>
              <w:rPr>
                <w:sz w:val="20"/>
                <w:szCs w:val="20"/>
              </w:rPr>
            </w:pPr>
            <w:r w:rsidRPr="00727786">
              <w:rPr>
                <w:rFonts w:ascii="Arial" w:eastAsia="Arial" w:hAnsi="Arial" w:cs="Arial"/>
                <w:b/>
                <w:sz w:val="20"/>
                <w:szCs w:val="20"/>
              </w:rPr>
              <w:t>Unidad I (40%) + Evaluación Unidad II (60%)</w:t>
            </w:r>
            <w:r w:rsidRPr="00727786">
              <w:rPr>
                <w:rFonts w:ascii="Arial" w:eastAsia="Arial" w:hAnsi="Arial" w:cs="Arial"/>
                <w:sz w:val="20"/>
                <w:szCs w:val="20"/>
              </w:rPr>
              <w:t xml:space="preserve"> </w:t>
            </w:r>
          </w:p>
        </w:tc>
        <w:tc>
          <w:tcPr>
            <w:tcW w:w="470" w:type="dxa"/>
            <w:gridSpan w:val="2"/>
            <w:tcBorders>
              <w:top w:val="single" w:sz="4" w:space="0" w:color="000000"/>
              <w:left w:val="nil"/>
              <w:bottom w:val="single" w:sz="4" w:space="0" w:color="000000"/>
              <w:right w:val="nil"/>
            </w:tcBorders>
          </w:tcPr>
          <w:p w:rsidR="00205EE7" w:rsidRPr="00727786" w:rsidRDefault="00205EE7" w:rsidP="00727786">
            <w:pPr>
              <w:rPr>
                <w:sz w:val="20"/>
                <w:szCs w:val="20"/>
              </w:rPr>
            </w:pPr>
          </w:p>
        </w:tc>
        <w:tc>
          <w:tcPr>
            <w:tcW w:w="1802" w:type="dxa"/>
            <w:tcBorders>
              <w:top w:val="single" w:sz="4" w:space="0" w:color="000000"/>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left w:w="0" w:type="dxa"/>
            <w:right w:w="3" w:type="dxa"/>
          </w:tblCellMar>
        </w:tblPrEx>
        <w:trPr>
          <w:trHeight w:val="1955"/>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
              <w:jc w:val="center"/>
              <w:rPr>
                <w:sz w:val="20"/>
                <w:szCs w:val="20"/>
              </w:rPr>
            </w:pPr>
            <w:r w:rsidRPr="00727786">
              <w:rPr>
                <w:rFonts w:ascii="Arial" w:eastAsia="Arial" w:hAnsi="Arial" w:cs="Arial"/>
                <w:sz w:val="20"/>
                <w:szCs w:val="20"/>
              </w:rPr>
              <w:t xml:space="preserve">5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sz w:val="20"/>
                <w:szCs w:val="20"/>
              </w:rPr>
              <w:t xml:space="preserve">Flujo de Caja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105345" cy="157368"/>
                      <wp:effectExtent l="0" t="0" r="0" b="0"/>
                      <wp:docPr id="38951" name="Group 38951"/>
                      <wp:cNvGraphicFramePr/>
                      <a:graphic xmlns:a="http://schemas.openxmlformats.org/drawingml/2006/main">
                        <a:graphicData uri="http://schemas.microsoft.com/office/word/2010/wordprocessingGroup">
                          <wpg:wgp>
                            <wpg:cNvGrpSpPr/>
                            <wpg:grpSpPr>
                              <a:xfrm>
                                <a:off x="0" y="0"/>
                                <a:ext cx="1105345" cy="157368"/>
                                <a:chOff x="0" y="0"/>
                                <a:chExt cx="1105345" cy="157368"/>
                              </a:xfrm>
                            </wpg:grpSpPr>
                            <pic:pic xmlns:pic="http://schemas.openxmlformats.org/drawingml/2006/picture">
                              <pic:nvPicPr>
                                <pic:cNvPr id="1242" name="Picture 1242"/>
                                <pic:cNvPicPr/>
                              </pic:nvPicPr>
                              <pic:blipFill>
                                <a:blip r:embed="rId16"/>
                                <a:stretch>
                                  <a:fillRect/>
                                </a:stretch>
                              </pic:blipFill>
                              <pic:spPr>
                                <a:xfrm>
                                  <a:off x="0" y="396"/>
                                  <a:ext cx="1105345" cy="156972"/>
                                </a:xfrm>
                                <a:prstGeom prst="rect">
                                  <a:avLst/>
                                </a:prstGeom>
                              </pic:spPr>
                            </pic:pic>
                            <wps:wsp>
                              <wps:cNvPr id="1243" name="Rectangle 1243"/>
                              <wps:cNvSpPr/>
                              <wps:spPr>
                                <a:xfrm>
                                  <a:off x="1043940" y="0"/>
                                  <a:ext cx="51809" cy="207922"/>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8951" o:spid="_x0000_s1026" style="width:87.05pt;height:12.4pt;mso-position-horizontal-relative:char;mso-position-vertical-relative:line" coordsize="11053,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2" o:spid="_x0000_s1027" type="#_x0000_t75" style="position:absolute;top:3;width:1105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LiKDDAAAA3QAAAA8AAABkcnMvZG93bnJldi54bWxET9tqAjEQfRf8hzBC32rW0IpsjaKFglAo&#10;1Eufp5vpZnEzWZOo2359Uyj4Nodznfmyd624UIiNZw2TcQGCuPKm4VrDfvdyPwMRE7LB1jNp+KYI&#10;y8VwMMfS+Cu/02WbapFDOJaowabUlVLGypLDOPYdcea+fHCYMgy1NAGvOdy1UhXFVDpsODdY7OjZ&#10;UnXcnp2G4vGV1h/qzTZq6n7WB/vZHk5B67tRv3oCkahPN/G/e2PyfPWg4O+bfIJ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uIoMMAAADdAAAADwAAAAAAAAAAAAAAAACf&#10;AgAAZHJzL2Rvd25yZXYueG1sUEsFBgAAAAAEAAQA9wAAAI8DAAAAAA==&#10;">
                        <v:imagedata r:id="rId17" o:title=""/>
                      </v:shape>
                      <v:rect id="Rectangle 1243" o:spid="_x0000_s1028" style="position:absolute;left:1043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j38MA&#10;AADdAAAADwAAAGRycy9kb3ducmV2LnhtbERPS4vCMBC+L/gfwgje1lRdFq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fj38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ight="707"/>
              <w:rPr>
                <w:sz w:val="20"/>
                <w:szCs w:val="20"/>
              </w:rPr>
            </w:pPr>
            <w:r w:rsidRPr="00727786">
              <w:rPr>
                <w:rFonts w:ascii="Arial" w:eastAsia="Arial" w:hAnsi="Arial" w:cs="Arial"/>
                <w:sz w:val="20"/>
                <w:szCs w:val="20"/>
              </w:rPr>
              <w:t xml:space="preserve">o Conceptos Generales  o Contenido  o Análisis  o Sensibilidad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686687" cy="156972"/>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8"/>
                          <a:stretch>
                            <a:fillRect/>
                          </a:stretch>
                        </pic:blipFill>
                        <pic:spPr>
                          <a:xfrm>
                            <a:off x="0" y="0"/>
                            <a:ext cx="1686687"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caja y la relación con el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22"/>
              </w:numPr>
              <w:ind w:right="103" w:hanging="358"/>
              <w:jc w:val="both"/>
              <w:rPr>
                <w:sz w:val="20"/>
                <w:szCs w:val="20"/>
              </w:rPr>
            </w:pPr>
            <w:r w:rsidRPr="00727786">
              <w:rPr>
                <w:rFonts w:ascii="Arial" w:eastAsia="Arial" w:hAnsi="Arial" w:cs="Arial"/>
                <w:sz w:val="20"/>
                <w:szCs w:val="20"/>
              </w:rPr>
              <w:t xml:space="preserve">Analiza y comenta acerca del Flujo de Caja de la empresa. </w:t>
            </w:r>
          </w:p>
          <w:p w:rsidR="00205EE7" w:rsidRPr="00727786" w:rsidRDefault="0056042B" w:rsidP="00727786">
            <w:pPr>
              <w:numPr>
                <w:ilvl w:val="0"/>
                <w:numId w:val="22"/>
              </w:numPr>
              <w:ind w:right="103" w:hanging="358"/>
              <w:jc w:val="both"/>
              <w:rPr>
                <w:sz w:val="20"/>
                <w:szCs w:val="20"/>
              </w:rPr>
            </w:pPr>
            <w:r w:rsidRPr="00727786">
              <w:rPr>
                <w:rFonts w:ascii="Arial" w:eastAsia="Arial" w:hAnsi="Arial" w:cs="Arial"/>
                <w:sz w:val="20"/>
                <w:szCs w:val="20"/>
              </w:rPr>
              <w:t xml:space="preserve">Desarrolla ejercicios 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23"/>
              </w:numPr>
              <w:ind w:right="101"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23"/>
              </w:numPr>
              <w:ind w:right="101" w:hanging="360"/>
              <w:jc w:val="both"/>
              <w:rPr>
                <w:sz w:val="20"/>
                <w:szCs w:val="20"/>
              </w:rPr>
            </w:pPr>
            <w:r w:rsidRPr="00727786">
              <w:rPr>
                <w:rFonts w:ascii="Arial" w:eastAsia="Arial" w:hAnsi="Arial" w:cs="Arial"/>
                <w:sz w:val="20"/>
                <w:szCs w:val="20"/>
              </w:rPr>
              <w:t xml:space="preserve">Averigua de manera individual ¿Qué son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24"/>
              </w:numPr>
              <w:ind w:right="103"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468"/>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468"/>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24"/>
              </w:numPr>
              <w:ind w:right="103" w:hanging="360"/>
              <w:rPr>
                <w:sz w:val="20"/>
                <w:szCs w:val="20"/>
              </w:rPr>
            </w:pPr>
            <w:r w:rsidRPr="00727786">
              <w:rPr>
                <w:rFonts w:ascii="Arial" w:eastAsia="Arial" w:hAnsi="Arial" w:cs="Arial"/>
                <w:sz w:val="20"/>
                <w:szCs w:val="20"/>
              </w:rPr>
              <w:t xml:space="preserve">Material de práctica con casos de aplicación Direcciones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02" w:type="dxa"/>
            <w:tcBorders>
              <w:top w:val="single" w:sz="4" w:space="0" w:color="000000"/>
              <w:left w:val="nil"/>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Casos prácticos. </w:t>
            </w:r>
          </w:p>
        </w:tc>
      </w:tr>
      <w:tr w:rsidR="00205EE7" w:rsidRPr="00727786" w:rsidTr="00727786">
        <w:tblPrEx>
          <w:tblCellMar>
            <w:top w:w="7" w:type="dxa"/>
            <w:left w:w="0" w:type="dxa"/>
          </w:tblCellMar>
        </w:tblPrEx>
        <w:trPr>
          <w:trHeight w:val="1697"/>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sz w:val="20"/>
                <w:szCs w:val="20"/>
              </w:rPr>
              <w:t xml:space="preserve">Capital de Trabajo.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251356" cy="156972"/>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9"/>
                          <a:stretch>
                            <a:fillRect/>
                          </a:stretch>
                        </pic:blipFill>
                        <pic:spPr>
                          <a:xfrm>
                            <a:off x="0" y="0"/>
                            <a:ext cx="1251356"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Circulante.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798193" cy="156972"/>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20"/>
                          <a:stretch>
                            <a:fillRect/>
                          </a:stretch>
                        </pic:blipFill>
                        <pic:spPr>
                          <a:xfrm>
                            <a:off x="0" y="0"/>
                            <a:ext cx="1798193"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del Activo Corriente.  </w: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806067" cy="156972"/>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21"/>
                          <a:stretch>
                            <a:fillRect/>
                          </a:stretch>
                        </pic:blipFill>
                        <pic:spPr>
                          <a:xfrm>
                            <a:off x="0" y="0"/>
                            <a:ext cx="1806067"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líquido.  </w:t>
            </w:r>
          </w:p>
        </w:tc>
        <w:tc>
          <w:tcPr>
            <w:tcW w:w="470" w:type="dxa"/>
            <w:tcBorders>
              <w:top w:val="single" w:sz="4" w:space="0" w:color="000000"/>
              <w:left w:val="single" w:sz="4" w:space="0" w:color="000000"/>
              <w:bottom w:val="single" w:sz="4" w:space="0" w:color="000000"/>
              <w:right w:val="nil"/>
            </w:tcBorders>
            <w:vAlign w:val="bottom"/>
          </w:tcPr>
          <w:p w:rsidR="00205EE7" w:rsidRPr="00727786" w:rsidRDefault="00205EE7" w:rsidP="00727786">
            <w:pPr>
              <w:rPr>
                <w:sz w:val="20"/>
                <w:szCs w:val="20"/>
              </w:rPr>
            </w:pPr>
          </w:p>
        </w:tc>
        <w:tc>
          <w:tcPr>
            <w:tcW w:w="2520" w:type="dxa"/>
            <w:gridSpan w:val="2"/>
            <w:tcBorders>
              <w:top w:val="single" w:sz="4" w:space="0" w:color="000000"/>
              <w:left w:val="nil"/>
              <w:bottom w:val="single" w:sz="4" w:space="0" w:color="000000"/>
              <w:right w:val="single" w:sz="4" w:space="0" w:color="000000"/>
            </w:tcBorders>
          </w:tcPr>
          <w:p w:rsidR="00205EE7" w:rsidRPr="00727786" w:rsidRDefault="00205EE7" w:rsidP="00727786">
            <w:pPr>
              <w:rPr>
                <w:sz w:val="20"/>
                <w:szCs w:val="20"/>
              </w:rPr>
            </w:pP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8" w:right="62"/>
              <w:jc w:val="both"/>
              <w:rPr>
                <w:sz w:val="20"/>
                <w:szCs w:val="20"/>
              </w:rPr>
            </w:pPr>
            <w:r w:rsidRPr="00727786">
              <w:rPr>
                <w:rFonts w:ascii="Arial" w:eastAsia="Arial" w:hAnsi="Arial" w:cs="Arial"/>
                <w:sz w:val="20"/>
                <w:szCs w:val="20"/>
              </w:rPr>
              <w:t xml:space="preserve">los </w:t>
            </w:r>
            <w:r w:rsidRPr="00727786">
              <w:rPr>
                <w:rFonts w:ascii="Arial" w:eastAsia="Arial" w:hAnsi="Arial" w:cs="Arial"/>
                <w:sz w:val="20"/>
                <w:szCs w:val="20"/>
              </w:rPr>
              <w:tab/>
              <w:t xml:space="preserve">Ratios Financieros? y ¿Cuál es su importancia?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205EE7" w:rsidP="00727786">
            <w:pPr>
              <w:rPr>
                <w:sz w:val="20"/>
                <w:szCs w:val="20"/>
              </w:rPr>
            </w:pP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electrónicas sugeridas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205EE7" w:rsidP="00727786">
            <w:pPr>
              <w:rPr>
                <w:sz w:val="20"/>
                <w:szCs w:val="20"/>
              </w:rPr>
            </w:pPr>
          </w:p>
        </w:tc>
        <w:tc>
          <w:tcPr>
            <w:tcW w:w="1802" w:type="dxa"/>
            <w:tcBorders>
              <w:top w:val="single" w:sz="4" w:space="0" w:color="000000"/>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left w:w="0" w:type="dxa"/>
          </w:tblCellMar>
        </w:tblPrEx>
        <w:trPr>
          <w:trHeight w:val="4520"/>
        </w:trPr>
        <w:tc>
          <w:tcPr>
            <w:tcW w:w="1101" w:type="dxa"/>
            <w:tcBorders>
              <w:top w:val="single" w:sz="4" w:space="0" w:color="000000"/>
              <w:left w:val="single" w:sz="4" w:space="0" w:color="000000"/>
              <w:bottom w:val="single" w:sz="4" w:space="0" w:color="000000"/>
              <w:right w:val="single" w:sz="4" w:space="0" w:color="000000"/>
            </w:tcBorders>
          </w:tcPr>
          <w:p w:rsidR="00205EE7" w:rsidRDefault="0056042B" w:rsidP="00727786">
            <w:pPr>
              <w:ind w:left="44"/>
              <w:jc w:val="center"/>
              <w:rPr>
                <w:rFonts w:ascii="Arial" w:eastAsia="Arial" w:hAnsi="Arial" w:cs="Arial"/>
                <w:sz w:val="20"/>
                <w:szCs w:val="20"/>
              </w:rPr>
            </w:pPr>
            <w:r w:rsidRPr="00727786">
              <w:rPr>
                <w:rFonts w:ascii="Arial" w:eastAsia="Arial" w:hAnsi="Arial" w:cs="Arial"/>
                <w:sz w:val="20"/>
                <w:szCs w:val="20"/>
              </w:rPr>
              <w:t xml:space="preserve"> </w:t>
            </w:r>
          </w:p>
          <w:p w:rsidR="006F3001" w:rsidRDefault="006F3001" w:rsidP="00727786">
            <w:pPr>
              <w:ind w:left="44"/>
              <w:jc w:val="center"/>
              <w:rPr>
                <w:rFonts w:ascii="Arial" w:eastAsia="Arial" w:hAnsi="Arial" w:cs="Arial"/>
                <w:sz w:val="20"/>
                <w:szCs w:val="20"/>
              </w:rPr>
            </w:pPr>
            <w:r>
              <w:rPr>
                <w:rFonts w:ascii="Arial" w:eastAsia="Arial" w:hAnsi="Arial" w:cs="Arial"/>
                <w:sz w:val="20"/>
                <w:szCs w:val="20"/>
              </w:rPr>
              <w:t>6</w:t>
            </w:r>
          </w:p>
          <w:p w:rsidR="006F3001" w:rsidRPr="00727786" w:rsidRDefault="006F3001" w:rsidP="00727786">
            <w:pPr>
              <w:ind w:left="44"/>
              <w:jc w:val="cente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sz w:val="20"/>
                <w:szCs w:val="20"/>
              </w:rPr>
              <w:t xml:space="preserve">Análisis de Estados Financieros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856717" cy="157369"/>
                      <wp:effectExtent l="0" t="0" r="0" b="0"/>
                      <wp:docPr id="33800" name="Group 33800"/>
                      <wp:cNvGraphicFramePr/>
                      <a:graphic xmlns:a="http://schemas.openxmlformats.org/drawingml/2006/main">
                        <a:graphicData uri="http://schemas.microsoft.com/office/word/2010/wordprocessingGroup">
                          <wpg:wgp>
                            <wpg:cNvGrpSpPr/>
                            <wpg:grpSpPr>
                              <a:xfrm>
                                <a:off x="0" y="0"/>
                                <a:ext cx="856717" cy="157369"/>
                                <a:chOff x="0" y="0"/>
                                <a:chExt cx="856717" cy="157369"/>
                              </a:xfrm>
                            </wpg:grpSpPr>
                            <pic:pic xmlns:pic="http://schemas.openxmlformats.org/drawingml/2006/picture">
                              <pic:nvPicPr>
                                <pic:cNvPr id="1406" name="Picture 1406"/>
                                <pic:cNvPicPr/>
                              </pic:nvPicPr>
                              <pic:blipFill>
                                <a:blip r:embed="rId22"/>
                                <a:stretch>
                                  <a:fillRect/>
                                </a:stretch>
                              </pic:blipFill>
                              <pic:spPr>
                                <a:xfrm>
                                  <a:off x="0" y="397"/>
                                  <a:ext cx="856717" cy="156972"/>
                                </a:xfrm>
                                <a:prstGeom prst="rect">
                                  <a:avLst/>
                                </a:prstGeom>
                              </pic:spPr>
                            </pic:pic>
                            <wps:wsp>
                              <wps:cNvPr id="1407" name="Rectangle 1407"/>
                              <wps:cNvSpPr/>
                              <wps:spPr>
                                <a:xfrm>
                                  <a:off x="795528"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0" o:spid="_x0000_s1029" style="width:67.45pt;height:12.4pt;mso-position-horizontal-relative:char;mso-position-vertical-relative:line" coordsize="8567,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">
                      <v:shape id="Picture 1406" o:spid="_x0000_s1030" type="#_x0000_t75" style="position:absolute;top:3;width:8567;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SS9rCAAAA3QAAAA8AAABkcnMvZG93bnJldi54bWxET02LwjAQvQv+hzDCXmSbKouUahQRFNmT&#10;Vt3z2IxtsZmUJqtdf/1GELzN433ObNGZWtyodZVlBaMoBkGcW11xoeB4WH8mIJxH1lhbJgV/5GAx&#10;7/dmmGp75z3dMl+IEMIuRQWl900qpctLMugi2xAH7mJbgz7AtpC6xXsIN7Ucx/FEGqw4NJTY0Kqk&#10;/Jr9GgXd2e1+tvpyzYbJ+jt5nDZ1LsdKfQy65RSEp86/xS/3Vof5X/EEnt+EE+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kkvawgAAAN0AAAAPAAAAAAAAAAAAAAAAAJ8C&#10;AABkcnMvZG93bnJldi54bWxQSwUGAAAAAAQABAD3AAAAjgMAAAAA&#10;">
                        <v:imagedata r:id="rId23" o:title=""/>
                      </v:shape>
                      <v:rect id="Rectangle 1407" o:spid="_x0000_s1031" style="position:absolute;left:795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747675" cy="157369"/>
                      <wp:effectExtent l="0" t="0" r="0" b="0"/>
                      <wp:docPr id="33801" name="Group 33801"/>
                      <wp:cNvGraphicFramePr/>
                      <a:graphic xmlns:a="http://schemas.openxmlformats.org/drawingml/2006/main">
                        <a:graphicData uri="http://schemas.microsoft.com/office/word/2010/wordprocessingGroup">
                          <wpg:wgp>
                            <wpg:cNvGrpSpPr/>
                            <wpg:grpSpPr>
                              <a:xfrm>
                                <a:off x="0" y="0"/>
                                <a:ext cx="747675" cy="157369"/>
                                <a:chOff x="0" y="0"/>
                                <a:chExt cx="747675" cy="157369"/>
                              </a:xfrm>
                            </wpg:grpSpPr>
                            <pic:pic xmlns:pic="http://schemas.openxmlformats.org/drawingml/2006/picture">
                              <pic:nvPicPr>
                                <pic:cNvPr id="1409" name="Picture 1409"/>
                                <pic:cNvPicPr/>
                              </pic:nvPicPr>
                              <pic:blipFill>
                                <a:blip r:embed="rId24"/>
                                <a:stretch>
                                  <a:fillRect/>
                                </a:stretch>
                              </pic:blipFill>
                              <pic:spPr>
                                <a:xfrm>
                                  <a:off x="0" y="397"/>
                                  <a:ext cx="747675" cy="156972"/>
                                </a:xfrm>
                                <a:prstGeom prst="rect">
                                  <a:avLst/>
                                </a:prstGeom>
                              </pic:spPr>
                            </pic:pic>
                            <wps:wsp>
                              <wps:cNvPr id="1410" name="Rectangle 1410"/>
                              <wps:cNvSpPr/>
                              <wps:spPr>
                                <a:xfrm>
                                  <a:off x="67970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1" o:spid="_x0000_s1032" style="width:58.85pt;height:12.4pt;mso-position-horizontal-relative:char;mso-position-vertical-relative:line" coordsize="7476,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">
                      <v:shape id="Picture 1409" o:spid="_x0000_s1033" type="#_x0000_t75" style="position:absolute;top:3;width:747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5npzDAAAA3QAAAA8AAABkcnMvZG93bnJldi54bWxET9tqwkAQfS/4D8sIfau7hhJs6ioSEIQK&#10;4gX6OmSnSUh2Nma3Mf69Wyj4NodzneV6tK0YqPe1Yw3zmQJBXDhTc6nhct6+LUD4gGywdUwa7uRh&#10;vZq8LDEz7sZHGk6hFDGEfYYaqhC6TEpfVGTRz1xHHLkf11sMEfalND3eYrhtZaJUKi3WHBsq7Civ&#10;qGhOv1ZDfk+/kiZJcnXdf+8oPcrDvhm0fp2Om08QgcbwFP+7dybOf1cf8PdNPEG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bmenMMAAADdAAAADwAAAAAAAAAAAAAAAACf&#10;AgAAZHJzL2Rvd25yZXYueG1sUEsFBgAAAAAEAAQA9wAAAI8DAAAAAA==&#10;">
                        <v:imagedata r:id="rId25" o:title=""/>
                      </v:shape>
                      <v:rect id="Rectangle 1410" o:spid="_x0000_s1034" style="position:absolute;left:67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022502" cy="157368"/>
                      <wp:effectExtent l="0" t="0" r="0" b="0"/>
                      <wp:docPr id="33802" name="Group 33802"/>
                      <wp:cNvGraphicFramePr/>
                      <a:graphic xmlns:a="http://schemas.openxmlformats.org/drawingml/2006/main">
                        <a:graphicData uri="http://schemas.microsoft.com/office/word/2010/wordprocessingGroup">
                          <wpg:wgp>
                            <wpg:cNvGrpSpPr/>
                            <wpg:grpSpPr>
                              <a:xfrm>
                                <a:off x="0" y="0"/>
                                <a:ext cx="1022502" cy="157368"/>
                                <a:chOff x="0" y="0"/>
                                <a:chExt cx="1022502" cy="157368"/>
                              </a:xfrm>
                            </wpg:grpSpPr>
                            <pic:pic xmlns:pic="http://schemas.openxmlformats.org/drawingml/2006/picture">
                              <pic:nvPicPr>
                                <pic:cNvPr id="1412" name="Picture 1412"/>
                                <pic:cNvPicPr/>
                              </pic:nvPicPr>
                              <pic:blipFill>
                                <a:blip r:embed="rId26"/>
                                <a:stretch>
                                  <a:fillRect/>
                                </a:stretch>
                              </pic:blipFill>
                              <pic:spPr>
                                <a:xfrm>
                                  <a:off x="0" y="396"/>
                                  <a:ext cx="1022502" cy="156972"/>
                                </a:xfrm>
                                <a:prstGeom prst="rect">
                                  <a:avLst/>
                                </a:prstGeom>
                              </pic:spPr>
                            </pic:pic>
                            <wps:wsp>
                              <wps:cNvPr id="1413" name="Rectangle 1413"/>
                              <wps:cNvSpPr/>
                              <wps:spPr>
                                <a:xfrm>
                                  <a:off x="958596"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2" o:spid="_x0000_s1035" style="width:80.5pt;height:12.4pt;mso-position-horizontal-relative:char;mso-position-vertical-relative:line" coordsize="1022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">
                      <v:shape id="Picture 1412" o:spid="_x0000_s1036" type="#_x0000_t75" style="position:absolute;top:3;width:1022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8XcTDAAAA3QAAAA8AAABkcnMvZG93bnJldi54bWxET01rwkAQvQv9D8sUetNNREVTVymC1ksF&#10;03ofstMkmJ1dstsY/fVuQfA2j/c5y3VvGtFR62vLCtJRAoK4sLrmUsHP93Y4B+EDssbGMim4kof1&#10;6mWwxEzbCx+py0MpYgj7DBVUIbhMSl9UZNCPrCOO3K9tDYYI21LqFi8x3DRynCQzabDm2FCho01F&#10;xTn/Mwo2t+nksDudu4VL0ZXJ5/ZrumuUenvtP95BBOrDU/xw73WcP0nH8P9NPEG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xdxMMAAADdAAAADwAAAAAAAAAAAAAAAACf&#10;AgAAZHJzL2Rvd25yZXYueG1sUEsFBgAAAAAEAAQA9wAAAI8DAAAAAA==&#10;">
                        <v:imagedata r:id="rId27" o:title=""/>
                      </v:shape>
                      <v:rect id="Rectangle 1413" o:spid="_x0000_s1037" style="position:absolute;left:958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171512" cy="157368"/>
                      <wp:effectExtent l="0" t="0" r="0" b="0"/>
                      <wp:docPr id="33803" name="Group 33803"/>
                      <wp:cNvGraphicFramePr/>
                      <a:graphic xmlns:a="http://schemas.openxmlformats.org/drawingml/2006/main">
                        <a:graphicData uri="http://schemas.microsoft.com/office/word/2010/wordprocessingGroup">
                          <wpg:wgp>
                            <wpg:cNvGrpSpPr/>
                            <wpg:grpSpPr>
                              <a:xfrm>
                                <a:off x="0" y="0"/>
                                <a:ext cx="1171512" cy="157368"/>
                                <a:chOff x="0" y="0"/>
                                <a:chExt cx="1171512" cy="157368"/>
                              </a:xfrm>
                            </wpg:grpSpPr>
                            <pic:pic xmlns:pic="http://schemas.openxmlformats.org/drawingml/2006/picture">
                              <pic:nvPicPr>
                                <pic:cNvPr id="1415" name="Picture 1415"/>
                                <pic:cNvPicPr/>
                              </pic:nvPicPr>
                              <pic:blipFill>
                                <a:blip r:embed="rId28"/>
                                <a:stretch>
                                  <a:fillRect/>
                                </a:stretch>
                              </pic:blipFill>
                              <pic:spPr>
                                <a:xfrm>
                                  <a:off x="0" y="396"/>
                                  <a:ext cx="1171512" cy="156972"/>
                                </a:xfrm>
                                <a:prstGeom prst="rect">
                                  <a:avLst/>
                                </a:prstGeom>
                              </pic:spPr>
                            </pic:pic>
                            <wps:wsp>
                              <wps:cNvPr id="1416" name="Rectangle 1416"/>
                              <wps:cNvSpPr/>
                              <wps:spPr>
                                <a:xfrm>
                                  <a:off x="110642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3" o:spid="_x0000_s1038" style="width:92.25pt;height:12.4pt;mso-position-horizontal-relative:char;mso-position-vertical-relative:line" coordsize="1171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">
                      <v:shape id="Picture 1415" o:spid="_x0000_s1039" type="#_x0000_t75" style="position:absolute;top:3;width:1171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4gvEAAAA3QAAAA8AAABkcnMvZG93bnJldi54bWxET0trAjEQvgv9D2EK3jSrVSlbo5RKQXwc&#10;1F56GzbTzdbNZN3Edf33RhC8zcf3nOm8taVoqPaFYwWDfgKCOHO64FzBz+G79w7CB2SNpWNScCUP&#10;89lLZ4qpdhfeUbMPuYgh7FNUYEKoUil9Zsii77uKOHJ/rrYYIqxzqWu8xHBbymGSTKTFgmODwYq+&#10;DGXH/dkqOG22TXX1v63Zvg3X/jha/e8WK6W6r+3nB4hAbXiKH+6ljvNHgzHcv4kn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c4gvEAAAA3QAAAA8AAAAAAAAAAAAAAAAA&#10;nwIAAGRycy9kb3ducmV2LnhtbFBLBQYAAAAABAAEAPcAAACQAwAAAAA=&#10;">
                        <v:imagedata r:id="rId29" o:title=""/>
                      </v:shape>
                      <v:rect id="Rectangle 1416" o:spid="_x0000_s1040" style="position:absolute;left:1106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632651" cy="157368"/>
                      <wp:effectExtent l="0" t="0" r="0" b="0"/>
                      <wp:docPr id="33804" name="Group 33804"/>
                      <wp:cNvGraphicFramePr/>
                      <a:graphic xmlns:a="http://schemas.openxmlformats.org/drawingml/2006/main">
                        <a:graphicData uri="http://schemas.microsoft.com/office/word/2010/wordprocessingGroup">
                          <wpg:wgp>
                            <wpg:cNvGrpSpPr/>
                            <wpg:grpSpPr>
                              <a:xfrm>
                                <a:off x="0" y="0"/>
                                <a:ext cx="632651" cy="157368"/>
                                <a:chOff x="0" y="0"/>
                                <a:chExt cx="632651" cy="157368"/>
                              </a:xfrm>
                            </wpg:grpSpPr>
                            <pic:pic xmlns:pic="http://schemas.openxmlformats.org/drawingml/2006/picture">
                              <pic:nvPicPr>
                                <pic:cNvPr id="1418" name="Picture 1418"/>
                                <pic:cNvPicPr/>
                              </pic:nvPicPr>
                              <pic:blipFill>
                                <a:blip r:embed="rId30"/>
                                <a:stretch>
                                  <a:fillRect/>
                                </a:stretch>
                              </pic:blipFill>
                              <pic:spPr>
                                <a:xfrm>
                                  <a:off x="0" y="396"/>
                                  <a:ext cx="632651" cy="156972"/>
                                </a:xfrm>
                                <a:prstGeom prst="rect">
                                  <a:avLst/>
                                </a:prstGeom>
                              </pic:spPr>
                            </pic:pic>
                            <wps:wsp>
                              <wps:cNvPr id="1419" name="Rectangle 1419"/>
                              <wps:cNvSpPr/>
                              <wps:spPr>
                                <a:xfrm>
                                  <a:off x="562356"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4" o:spid="_x0000_s1041" style="width:49.8pt;height:12.4pt;mso-position-horizontal-relative:char;mso-position-vertical-relative:line" coordsize="6326,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">
                      <v:shape id="Picture 1418" o:spid="_x0000_s1042" type="#_x0000_t75" style="position:absolute;top:3;width:632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prTEAAAA3QAAAA8AAABkcnMvZG93bnJldi54bWxEj09LAzEQxe+C3yGM4M1mKyKybVqKWBFb&#10;hP67TzfT3eBmsiSxjd++cxC8zfDevPeb6bz4Xp0pJhfYwHhUgSJugnXcGtjvlg8voFJGttgHJgO/&#10;lGA+u72ZYm3DhTd03uZWSQinGg10OQ+11qnpyGMahYFYtFOIHrOssdU24kXCfa8fq+pZe3QsDR0O&#10;9NpR87398QbK18GXeKT1ktxb//m+Wml20Zj7u7KYgMpU8r/57/rDCv7TWHDlGxlBz6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LprTEAAAA3QAAAA8AAAAAAAAAAAAAAAAA&#10;nwIAAGRycy9kb3ducmV2LnhtbFBLBQYAAAAABAAEAPcAAACQAwAAAAA=&#10;">
                        <v:imagedata r:id="rId31" o:title=""/>
                      </v:shape>
                      <v:rect id="Rectangle 1419" o:spid="_x0000_s1043" style="position:absolute;left:562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789584" cy="157368"/>
                      <wp:effectExtent l="0" t="0" r="0" b="0"/>
                      <wp:docPr id="33805" name="Group 33805"/>
                      <wp:cNvGraphicFramePr/>
                      <a:graphic xmlns:a="http://schemas.openxmlformats.org/drawingml/2006/main">
                        <a:graphicData uri="http://schemas.microsoft.com/office/word/2010/wordprocessingGroup">
                          <wpg:wgp>
                            <wpg:cNvGrpSpPr/>
                            <wpg:grpSpPr>
                              <a:xfrm>
                                <a:off x="0" y="0"/>
                                <a:ext cx="789584" cy="157368"/>
                                <a:chOff x="0" y="0"/>
                                <a:chExt cx="789584" cy="157368"/>
                              </a:xfrm>
                            </wpg:grpSpPr>
                            <pic:pic xmlns:pic="http://schemas.openxmlformats.org/drawingml/2006/picture">
                              <pic:nvPicPr>
                                <pic:cNvPr id="1421" name="Picture 1421"/>
                                <pic:cNvPicPr/>
                              </pic:nvPicPr>
                              <pic:blipFill>
                                <a:blip r:embed="rId32"/>
                                <a:stretch>
                                  <a:fillRect/>
                                </a:stretch>
                              </pic:blipFill>
                              <pic:spPr>
                                <a:xfrm>
                                  <a:off x="0" y="396"/>
                                  <a:ext cx="789584" cy="156972"/>
                                </a:xfrm>
                                <a:prstGeom prst="rect">
                                  <a:avLst/>
                                </a:prstGeom>
                              </pic:spPr>
                            </pic:pic>
                            <wps:wsp>
                              <wps:cNvPr id="1422" name="Rectangle 1422"/>
                              <wps:cNvSpPr/>
                              <wps:spPr>
                                <a:xfrm>
                                  <a:off x="71780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5" o:spid="_x0000_s1044" style="width:62.15pt;height:12.4pt;mso-position-horizontal-relative:char;mso-position-vertical-relative:line" coordsize="789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">
                      <v:shape id="Picture 1421" o:spid="_x0000_s1045" type="#_x0000_t75" style="position:absolute;top:3;width:789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CM/CAAAA3QAAAA8AAABkcnMvZG93bnJldi54bWxET81qwkAQvgt9h2UEb7pJkFbSbMQqUm9F&#10;2wcYsmMSmp1Ns1ONfXq3UOhtPr7fKdaj69SFhtB6NpAuElDElbct1wY+3vfzFaggyBY7z2TgRgHW&#10;5cOkwNz6Kx/pcpJaxRAOORpoRPpc61A15DAsfE8cubMfHEqEQ63tgNcY7jqdJcmjdthybGiwp21D&#10;1efp2xnYvR1Xr1/bJPvZn51weJIqfRFjZtNx8wxKaJR/8Z/7YOP8ZZbC7zfxBF3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4QjPwgAAAN0AAAAPAAAAAAAAAAAAAAAAAJ8C&#10;AABkcnMvZG93bnJldi54bWxQSwUGAAAAAAQABAD3AAAAjgMAAAAA&#10;">
                        <v:imagedata r:id="rId33" o:title=""/>
                      </v:shape>
                      <v:rect id="Rectangle 1422" o:spid="_x0000_s1046" style="position:absolute;left:717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403731" cy="157368"/>
                      <wp:effectExtent l="0" t="0" r="0" b="0"/>
                      <wp:docPr id="33806" name="Group 33806"/>
                      <wp:cNvGraphicFramePr/>
                      <a:graphic xmlns:a="http://schemas.openxmlformats.org/drawingml/2006/main">
                        <a:graphicData uri="http://schemas.microsoft.com/office/word/2010/wordprocessingGroup">
                          <wpg:wgp>
                            <wpg:cNvGrpSpPr/>
                            <wpg:grpSpPr>
                              <a:xfrm>
                                <a:off x="0" y="0"/>
                                <a:ext cx="1403731" cy="157368"/>
                                <a:chOff x="0" y="0"/>
                                <a:chExt cx="1403731" cy="157368"/>
                              </a:xfrm>
                            </wpg:grpSpPr>
                            <pic:pic xmlns:pic="http://schemas.openxmlformats.org/drawingml/2006/picture">
                              <pic:nvPicPr>
                                <pic:cNvPr id="1424" name="Picture 1424"/>
                                <pic:cNvPicPr/>
                              </pic:nvPicPr>
                              <pic:blipFill>
                                <a:blip r:embed="rId34"/>
                                <a:stretch>
                                  <a:fillRect/>
                                </a:stretch>
                              </pic:blipFill>
                              <pic:spPr>
                                <a:xfrm>
                                  <a:off x="0" y="396"/>
                                  <a:ext cx="1403731" cy="156972"/>
                                </a:xfrm>
                                <a:prstGeom prst="rect">
                                  <a:avLst/>
                                </a:prstGeom>
                              </pic:spPr>
                            </pic:pic>
                            <wps:wsp>
                              <wps:cNvPr id="1425" name="Rectangle 1425"/>
                              <wps:cNvSpPr/>
                              <wps:spPr>
                                <a:xfrm>
                                  <a:off x="1339596"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6" o:spid="_x0000_s1047" style="width:110.55pt;height:12.4pt;mso-position-horizontal-relative:char;mso-position-vertical-relative:line" coordsize="14037,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&#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">
                      <v:shape id="Picture 1424" o:spid="_x0000_s1048" type="#_x0000_t75" style="position:absolute;top:3;width:14037;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F0wjCAAAA3QAAAA8AAABkcnMvZG93bnJldi54bWxET02LwjAQvS/4H8II3tZUEZGuaVkKgh4U&#10;rArubWhm22IzKU2s9d8bYWFv83ifs04H04ieOldbVjCbRiCIC6trLhWcT5vPFQjnkTU2lknBkxyk&#10;yehjjbG2Dz5Sn/tShBB2MSqovG9jKV1RkUE3tS1x4H5tZ9AH2JVSd/gI4aaR8yhaSoM1h4YKW8oq&#10;Km753Si49Vc5o71t95uD412W55fsp1ZqMh6+v0B4Gvy/+M+91WH+Yr6A9zfhBJm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xdMIwgAAAN0AAAAPAAAAAAAAAAAAAAAAAJ8C&#10;AABkcnMvZG93bnJldi54bWxQSwUGAAAAAAQABAD3AAAAjgMAAAAA&#10;">
                        <v:imagedata r:id="rId35" o:title=""/>
                      </v:shape>
                      <v:rect id="Rectangle 1425" o:spid="_x0000_s1049" style="position:absolute;left:1339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766432" cy="157369"/>
                      <wp:effectExtent l="0" t="0" r="0" b="0"/>
                      <wp:docPr id="33807" name="Group 33807"/>
                      <wp:cNvGraphicFramePr/>
                      <a:graphic xmlns:a="http://schemas.openxmlformats.org/drawingml/2006/main">
                        <a:graphicData uri="http://schemas.microsoft.com/office/word/2010/wordprocessingGroup">
                          <wpg:wgp>
                            <wpg:cNvGrpSpPr/>
                            <wpg:grpSpPr>
                              <a:xfrm>
                                <a:off x="0" y="0"/>
                                <a:ext cx="766432" cy="157369"/>
                                <a:chOff x="0" y="0"/>
                                <a:chExt cx="766432" cy="157369"/>
                              </a:xfrm>
                            </wpg:grpSpPr>
                            <pic:pic xmlns:pic="http://schemas.openxmlformats.org/drawingml/2006/picture">
                              <pic:nvPicPr>
                                <pic:cNvPr id="1427" name="Picture 1427"/>
                                <pic:cNvPicPr/>
                              </pic:nvPicPr>
                              <pic:blipFill>
                                <a:blip r:embed="rId36"/>
                                <a:stretch>
                                  <a:fillRect/>
                                </a:stretch>
                              </pic:blipFill>
                              <pic:spPr>
                                <a:xfrm>
                                  <a:off x="0" y="397"/>
                                  <a:ext cx="766432" cy="156972"/>
                                </a:xfrm>
                                <a:prstGeom prst="rect">
                                  <a:avLst/>
                                </a:prstGeom>
                              </pic:spPr>
                            </pic:pic>
                            <wps:wsp>
                              <wps:cNvPr id="1428" name="Rectangle 1428"/>
                              <wps:cNvSpPr/>
                              <wps:spPr>
                                <a:xfrm>
                                  <a:off x="70256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7" o:spid="_x0000_s1050" style="width:60.35pt;height:12.4pt;mso-position-horizontal-relative:char;mso-position-vertical-relative:line" coordsize="7664,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">
                      <v:shape id="Picture 1427" o:spid="_x0000_s1051" type="#_x0000_t75" style="position:absolute;top:3;width:7664;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xZfAAAAA3QAAAA8AAABkcnMvZG93bnJldi54bWxET9uKwjAQfRf8hzALvtl0Rax2jSKC4Ivg&#10;7QOGZtqUbSa1ibX79xthYd/mcK6z3g62ET11vnas4DNJQRAXTtdcKbjfDtMlCB+QNTaOScEPedhu&#10;xqM15tq9+EL9NVQihrDPUYEJoc2l9IUhiz5xLXHkStdZDBF2ldQdvmK4beQsTRfSYs2xwWBLe0PF&#10;9/VpFVj/OPCJ+pDRqs0upSndWUqlJh/D7gtEoCH8i//cRx3nz2cZvL+JJ8j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uPFl8AAAADdAAAADwAAAAAAAAAAAAAAAACfAgAA&#10;ZHJzL2Rvd25yZXYueG1sUEsFBgAAAAAEAAQA9wAAAIwDAAAAAA==&#10;">
                        <v:imagedata r:id="rId37" o:title=""/>
                      </v:shape>
                      <v:rect id="Rectangle 1428" o:spid="_x0000_s1052" style="position:absolute;left:702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9scA&#10;AADdAAAADwAAAGRycy9kb3ducmV2LnhtbESPQWvCQBCF74L/YRmhN91US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VvbHAAAA3QAAAA8AAAAAAAAAAAAAAAAAmAIAAGRy&#10;cy9kb3ducmV2LnhtbFBLBQYAAAAABAAEAPUAAACMAw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730910" cy="157368"/>
                      <wp:effectExtent l="0" t="0" r="0" b="0"/>
                      <wp:docPr id="33808" name="Group 33808"/>
                      <wp:cNvGraphicFramePr/>
                      <a:graphic xmlns:a="http://schemas.openxmlformats.org/drawingml/2006/main">
                        <a:graphicData uri="http://schemas.microsoft.com/office/word/2010/wordprocessingGroup">
                          <wpg:wgp>
                            <wpg:cNvGrpSpPr/>
                            <wpg:grpSpPr>
                              <a:xfrm>
                                <a:off x="0" y="0"/>
                                <a:ext cx="730910" cy="157368"/>
                                <a:chOff x="0" y="0"/>
                                <a:chExt cx="730910" cy="157368"/>
                              </a:xfrm>
                            </wpg:grpSpPr>
                            <pic:pic xmlns:pic="http://schemas.openxmlformats.org/drawingml/2006/picture">
                              <pic:nvPicPr>
                                <pic:cNvPr id="1430" name="Picture 1430"/>
                                <pic:cNvPicPr/>
                              </pic:nvPicPr>
                              <pic:blipFill>
                                <a:blip r:embed="rId38"/>
                                <a:stretch>
                                  <a:fillRect/>
                                </a:stretch>
                              </pic:blipFill>
                              <pic:spPr>
                                <a:xfrm>
                                  <a:off x="0" y="396"/>
                                  <a:ext cx="730910" cy="156972"/>
                                </a:xfrm>
                                <a:prstGeom prst="rect">
                                  <a:avLst/>
                                </a:prstGeom>
                              </pic:spPr>
                            </pic:pic>
                            <wps:wsp>
                              <wps:cNvPr id="1431" name="Rectangle 1431"/>
                              <wps:cNvSpPr/>
                              <wps:spPr>
                                <a:xfrm>
                                  <a:off x="66446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8" o:spid="_x0000_s1053" style="width:57.55pt;height:12.4pt;mso-position-horizontal-relative:char;mso-position-vertical-relative:line" coordsize="7309,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">
                      <v:shape id="Picture 1430" o:spid="_x0000_s1054" type="#_x0000_t75" style="position:absolute;top:3;width:7309;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MXnbIAAAA3QAAAA8AAABkcnMvZG93bnJldi54bWxEj0FLw0AQhe9C/8Mygje7aRWpsdsiAbEg&#10;Cq3pobcxOyZps7Nxd23Tf+8chN5meG/e+2a+HFynjhRi69nAZJyBIq68bbk2UH6+3M5AxYRssfNM&#10;Bs4UYbkYXc0xt/7EazpuUq0khGOOBpqU+lzrWDXkMI59Tyzatw8Ok6yh1jbgScJdp6dZ9qAdtiwN&#10;DfZUNFQdNr/OwP6t2H9sz9lrGSar3U85ffxKxbsxN9fD8xOoREO6mP+vV1bw7++EX76REfTi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ejF52yAAAAN0AAAAPAAAAAAAAAAAA&#10;AAAAAJ8CAABkcnMvZG93bnJldi54bWxQSwUGAAAAAAQABAD3AAAAlAMAAAAA&#10;">
                        <v:imagedata r:id="rId39" o:title=""/>
                      </v:shape>
                      <v:rect id="Rectangle 1431" o:spid="_x0000_s1055" style="position:absolute;left:66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853567" cy="157369"/>
                      <wp:effectExtent l="0" t="0" r="0" b="0"/>
                      <wp:docPr id="33809" name="Group 33809"/>
                      <wp:cNvGraphicFramePr/>
                      <a:graphic xmlns:a="http://schemas.openxmlformats.org/drawingml/2006/main">
                        <a:graphicData uri="http://schemas.microsoft.com/office/word/2010/wordprocessingGroup">
                          <wpg:wgp>
                            <wpg:cNvGrpSpPr/>
                            <wpg:grpSpPr>
                              <a:xfrm>
                                <a:off x="0" y="0"/>
                                <a:ext cx="853567" cy="157369"/>
                                <a:chOff x="0" y="0"/>
                                <a:chExt cx="853567" cy="157369"/>
                              </a:xfrm>
                            </wpg:grpSpPr>
                            <pic:pic xmlns:pic="http://schemas.openxmlformats.org/drawingml/2006/picture">
                              <pic:nvPicPr>
                                <pic:cNvPr id="1433" name="Picture 1433"/>
                                <pic:cNvPicPr/>
                              </pic:nvPicPr>
                              <pic:blipFill>
                                <a:blip r:embed="rId40"/>
                                <a:stretch>
                                  <a:fillRect/>
                                </a:stretch>
                              </pic:blipFill>
                              <pic:spPr>
                                <a:xfrm>
                                  <a:off x="0" y="397"/>
                                  <a:ext cx="853567" cy="156972"/>
                                </a:xfrm>
                                <a:prstGeom prst="rect">
                                  <a:avLst/>
                                </a:prstGeom>
                              </pic:spPr>
                            </pic:pic>
                            <wps:wsp>
                              <wps:cNvPr id="1434" name="Rectangle 1434"/>
                              <wps:cNvSpPr/>
                              <wps:spPr>
                                <a:xfrm>
                                  <a:off x="787908"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809" o:spid="_x0000_s1056" style="width:67.2pt;height:12.4pt;mso-position-horizontal-relative:char;mso-position-vertical-relative:line" coordsize="853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">
                      <v:shape id="Picture 1433" o:spid="_x0000_s1057" type="#_x0000_t75" style="position:absolute;top:3;width:853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Q4bDAAAA3QAAAA8AAABkcnMvZG93bnJldi54bWxEj9tqwkAQhu8LvsMyQu/qxgNVoqtIpdAL&#10;Qao+wJAdk2h2NmSnSfr2riB4N8N88x9Wm95VqqUmlJ4NjEcJKOLM25JzA+fT98cCVBBki5VnMvBP&#10;ATbrwdsKU+s7/qX2KLmKIhxSNFCI1KnWISvIYRj5mjjeLr5xKHFtcm0b7KK4q/QkST61w5KjQ4E1&#10;fRWU3Y5/zkBkr/Pd5DC77fbUzp2W7noRY96H/XYJSqiXF/z8/rEx/mw6hUebOIJe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lDhsMAAADdAAAADwAAAAAAAAAAAAAAAACf&#10;AgAAZHJzL2Rvd25yZXYueG1sUEsFBgAAAAAEAAQA9wAAAI8DAAAAAA==&#10;">
                        <v:imagedata r:id="rId41" o:title=""/>
                      </v:shape>
                      <v:rect id="Rectangle 1434" o:spid="_x0000_s1058" style="position:absolute;left:787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022502" cy="157368"/>
                      <wp:effectExtent l="0" t="0" r="0" b="0"/>
                      <wp:docPr id="33810" name="Group 33810"/>
                      <wp:cNvGraphicFramePr/>
                      <a:graphic xmlns:a="http://schemas.openxmlformats.org/drawingml/2006/main">
                        <a:graphicData uri="http://schemas.microsoft.com/office/word/2010/wordprocessingGroup">
                          <wpg:wgp>
                            <wpg:cNvGrpSpPr/>
                            <wpg:grpSpPr>
                              <a:xfrm>
                                <a:off x="0" y="0"/>
                                <a:ext cx="1022502" cy="157368"/>
                                <a:chOff x="0" y="0"/>
                                <a:chExt cx="1022502" cy="157368"/>
                              </a:xfrm>
                            </wpg:grpSpPr>
                            <pic:pic xmlns:pic="http://schemas.openxmlformats.org/drawingml/2006/picture">
                              <pic:nvPicPr>
                                <pic:cNvPr id="1436" name="Picture 1436"/>
                                <pic:cNvPicPr/>
                              </pic:nvPicPr>
                              <pic:blipFill>
                                <a:blip r:embed="rId42"/>
                                <a:stretch>
                                  <a:fillRect/>
                                </a:stretch>
                              </pic:blipFill>
                              <pic:spPr>
                                <a:xfrm>
                                  <a:off x="0" y="396"/>
                                  <a:ext cx="1022502" cy="156972"/>
                                </a:xfrm>
                                <a:prstGeom prst="rect">
                                  <a:avLst/>
                                </a:prstGeom>
                              </pic:spPr>
                            </pic:pic>
                            <wps:wsp>
                              <wps:cNvPr id="1437" name="Rectangle 1437"/>
                              <wps:cNvSpPr/>
                              <wps:spPr>
                                <a:xfrm>
                                  <a:off x="958596" y="0"/>
                                  <a:ext cx="51809" cy="207921"/>
                                </a:xfrm>
                                <a:prstGeom prst="rect">
                                  <a:avLst/>
                                </a:prstGeom>
                                <a:ln>
                                  <a:noFill/>
                                </a:ln>
                              </wps:spPr>
                              <wps:txbx>
                                <w:txbxContent>
                                  <w:p w:rsidR="006509B2" w:rsidRDefault="006509B2">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id="Group 33810" o:spid="_x0000_s1059" style="width:80.5pt;height:12.4pt;mso-position-horizontal-relative:char;mso-position-vertical-relative:line" coordsize="1022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">
                      <v:shape id="Picture 1436" o:spid="_x0000_s1060" type="#_x0000_t75" style="position:absolute;top:3;width:1022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VtRvDAAAA3QAAAA8AAABkcnMvZG93bnJldi54bWxET02LwjAQvQv7H8IseNN0rbhSjSILop7E&#10;7l72NjRjW20mtYm1/nsjCN7m8T5nvuxMJVpqXGlZwdcwAkGcWV1yruDvdz2YgnAeWWNlmRTcycFy&#10;8dGbY6LtjQ/Upj4XIYRdggoK7+tESpcVZNANbU0cuKNtDPoAm1zqBm8h3FRyFEUTabDk0FBgTT8F&#10;Zef0ahSkcry/ri6n7tjW6/TwHW/+L7tYqf5nt5qB8NT5t/jl3uowfxxP4PlNOEE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W1G8MAAADdAAAADwAAAAAAAAAAAAAAAACf&#10;AgAAZHJzL2Rvd25yZXYueG1sUEsFBgAAAAAEAAQA9wAAAI8DAAAAAA==&#10;">
                        <v:imagedata r:id="rId43" o:title=""/>
                      </v:shape>
                      <v:rect id="Rectangle 1437" o:spid="_x0000_s1061" style="position:absolute;left:958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6509B2" w:rsidRDefault="006509B2">
                              <w:r>
                                <w:rPr>
                                  <w:rFonts w:ascii="Arial" w:eastAsia="Arial" w:hAnsi="Arial" w:cs="Arial"/>
                                  <w:b/>
                                </w:rPr>
                                <w:t xml:space="preserve"> </w:t>
                              </w:r>
                            </w:p>
                          </w:txbxContent>
                        </v:textbox>
                      </v:rect>
                      <w10:anchorlock/>
                    </v:group>
                  </w:pict>
                </mc:Fallback>
              </mc:AlternateContent>
            </w:r>
          </w:p>
        </w:tc>
        <w:tc>
          <w:tcPr>
            <w:tcW w:w="470"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2520" w:type="dxa"/>
            <w:gridSpan w:val="2"/>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Analiza </w:t>
            </w:r>
            <w:r w:rsidRPr="00727786">
              <w:rPr>
                <w:rFonts w:ascii="Arial" w:eastAsia="Arial" w:hAnsi="Arial" w:cs="Arial"/>
                <w:sz w:val="20"/>
                <w:szCs w:val="20"/>
              </w:rPr>
              <w:tab/>
              <w:t xml:space="preserve">y </w:t>
            </w:r>
            <w:r w:rsidRPr="00727786">
              <w:rPr>
                <w:rFonts w:ascii="Arial" w:eastAsia="Arial" w:hAnsi="Arial" w:cs="Arial"/>
                <w:sz w:val="20"/>
                <w:szCs w:val="20"/>
              </w:rPr>
              <w:tab/>
              <w:t xml:space="preserve">comenta acerca del análisis de los Estados Financieros de la empresa, y los Ratios que se utilizan en el medio  financiero. </w:t>
            </w:r>
          </w:p>
          <w:p w:rsidR="00205EE7" w:rsidRPr="00727786" w:rsidRDefault="0056042B" w:rsidP="00727786">
            <w:pPr>
              <w:ind w:right="59"/>
              <w:jc w:val="both"/>
              <w:rPr>
                <w:sz w:val="20"/>
                <w:szCs w:val="20"/>
              </w:rPr>
            </w:pPr>
            <w:r w:rsidRPr="00727786">
              <w:rPr>
                <w:rFonts w:ascii="Arial" w:eastAsia="Arial" w:hAnsi="Arial" w:cs="Arial"/>
                <w:sz w:val="20"/>
                <w:szCs w:val="20"/>
              </w:rPr>
              <w:t xml:space="preserve">Desarrolla ejercicios 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25"/>
              </w:numPr>
              <w:ind w:right="59"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25"/>
              </w:numPr>
              <w:ind w:right="59" w:hanging="360"/>
              <w:jc w:val="both"/>
              <w:rPr>
                <w:sz w:val="20"/>
                <w:szCs w:val="20"/>
              </w:rPr>
            </w:pPr>
            <w:r w:rsidRPr="00727786">
              <w:rPr>
                <w:rFonts w:ascii="Arial" w:eastAsia="Arial" w:hAnsi="Arial" w:cs="Arial"/>
                <w:sz w:val="20"/>
                <w:szCs w:val="20"/>
              </w:rPr>
              <w:t xml:space="preserve">Averigua de manera individual ¿Cuáles son las cuentas que involucran en el Activo Disponible, activo Exigible y Activo </w:t>
            </w:r>
          </w:p>
          <w:p w:rsidR="00205EE7" w:rsidRPr="00727786" w:rsidRDefault="0056042B" w:rsidP="00727786">
            <w:pPr>
              <w:ind w:left="468"/>
              <w:rPr>
                <w:sz w:val="20"/>
                <w:szCs w:val="20"/>
              </w:rPr>
            </w:pPr>
            <w:r w:rsidRPr="00727786">
              <w:rPr>
                <w:rFonts w:ascii="Arial" w:eastAsia="Arial" w:hAnsi="Arial" w:cs="Arial"/>
                <w:sz w:val="20"/>
                <w:szCs w:val="20"/>
              </w:rPr>
              <w:t xml:space="preserve">Realizable? </w:t>
            </w:r>
          </w:p>
          <w:p w:rsidR="00205EE7" w:rsidRPr="00727786" w:rsidRDefault="0056042B" w:rsidP="00727786">
            <w:pPr>
              <w:numPr>
                <w:ilvl w:val="0"/>
                <w:numId w:val="25"/>
              </w:numPr>
              <w:ind w:right="59" w:hanging="360"/>
              <w:jc w:val="both"/>
              <w:rPr>
                <w:sz w:val="20"/>
                <w:szCs w:val="20"/>
              </w:rPr>
            </w:pPr>
            <w:r w:rsidRPr="00727786">
              <w:rPr>
                <w:rFonts w:ascii="Arial" w:eastAsia="Arial" w:hAnsi="Arial" w:cs="Arial"/>
                <w:sz w:val="20"/>
                <w:szCs w:val="20"/>
              </w:rPr>
              <w:t xml:space="preserve">Presente en forma grupal un Mapa mental sobre los Activos Disponibles, Exigibles y Realizables. </w:t>
            </w:r>
          </w:p>
          <w:p w:rsidR="00205EE7" w:rsidRPr="00727786" w:rsidRDefault="0056042B" w:rsidP="00727786">
            <w:pPr>
              <w:numPr>
                <w:ilvl w:val="0"/>
                <w:numId w:val="25"/>
              </w:numPr>
              <w:ind w:right="59" w:hanging="360"/>
              <w:jc w:val="both"/>
              <w:rPr>
                <w:sz w:val="20"/>
                <w:szCs w:val="20"/>
              </w:rPr>
            </w:pPr>
            <w:r w:rsidRPr="00727786">
              <w:rPr>
                <w:rFonts w:ascii="Arial" w:eastAsia="Arial" w:hAnsi="Arial" w:cs="Arial"/>
                <w:sz w:val="20"/>
                <w:szCs w:val="20"/>
              </w:rPr>
              <w:t xml:space="preserve">¿Qué </w:t>
            </w:r>
            <w:r w:rsidRPr="00727786">
              <w:rPr>
                <w:rFonts w:ascii="Arial" w:eastAsia="Arial" w:hAnsi="Arial" w:cs="Arial"/>
                <w:sz w:val="20"/>
                <w:szCs w:val="20"/>
              </w:rPr>
              <w:tab/>
              <w:t xml:space="preserve">son </w:t>
            </w:r>
            <w:r w:rsidRPr="00727786">
              <w:rPr>
                <w:rFonts w:ascii="Arial" w:eastAsia="Arial" w:hAnsi="Arial" w:cs="Arial"/>
                <w:sz w:val="20"/>
                <w:szCs w:val="20"/>
              </w:rPr>
              <w:tab/>
              <w:t xml:space="preserve">las provisiones?  </w:t>
            </w:r>
          </w:p>
          <w:p w:rsidR="00205EE7" w:rsidRPr="00727786" w:rsidRDefault="0056042B" w:rsidP="00727786">
            <w:pPr>
              <w:numPr>
                <w:ilvl w:val="0"/>
                <w:numId w:val="25"/>
              </w:numPr>
              <w:ind w:right="59" w:hanging="360"/>
              <w:jc w:val="both"/>
              <w:rPr>
                <w:sz w:val="20"/>
                <w:szCs w:val="20"/>
              </w:rPr>
            </w:pPr>
            <w:r w:rsidRPr="00727786">
              <w:rPr>
                <w:rFonts w:ascii="Arial" w:eastAsia="Arial" w:hAnsi="Arial" w:cs="Arial"/>
                <w:sz w:val="20"/>
                <w:szCs w:val="20"/>
              </w:rPr>
              <w:t xml:space="preserve">¿Cuáles son los métodos de valuación de existencias aceptados en el Perú?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Material bibliográfico </w:t>
            </w:r>
          </w:p>
          <w:p w:rsidR="00205EE7" w:rsidRPr="00727786" w:rsidRDefault="0056042B" w:rsidP="00727786">
            <w:pPr>
              <w:rPr>
                <w:sz w:val="20"/>
                <w:szCs w:val="20"/>
              </w:rPr>
            </w:pPr>
            <w:r w:rsidRPr="00727786">
              <w:rPr>
                <w:rFonts w:ascii="Arial" w:eastAsia="Arial" w:hAnsi="Arial" w:cs="Arial"/>
                <w:sz w:val="20"/>
                <w:szCs w:val="20"/>
              </w:rPr>
              <w:t xml:space="preserve">para el curso Material </w:t>
            </w:r>
            <w:r w:rsidRPr="00727786">
              <w:rPr>
                <w:rFonts w:ascii="Arial" w:eastAsia="Arial" w:hAnsi="Arial" w:cs="Arial"/>
                <w:sz w:val="20"/>
                <w:szCs w:val="20"/>
              </w:rPr>
              <w:tab/>
              <w:t xml:space="preserve">de práctica </w:t>
            </w:r>
            <w:r w:rsidRPr="00727786">
              <w:rPr>
                <w:rFonts w:ascii="Arial" w:eastAsia="Arial" w:hAnsi="Arial" w:cs="Arial"/>
                <w:sz w:val="20"/>
                <w:szCs w:val="20"/>
              </w:rPr>
              <w:tab/>
              <w:t xml:space="preserve">con casos </w:t>
            </w:r>
            <w:r w:rsidRPr="00727786">
              <w:rPr>
                <w:rFonts w:ascii="Arial" w:eastAsia="Arial" w:hAnsi="Arial" w:cs="Arial"/>
                <w:sz w:val="20"/>
                <w:szCs w:val="20"/>
              </w:rPr>
              <w:tab/>
              <w:t xml:space="preserve">de </w:t>
            </w:r>
          </w:p>
          <w:p w:rsidR="00205EE7" w:rsidRPr="00727786" w:rsidRDefault="0056042B" w:rsidP="00727786">
            <w:pPr>
              <w:rPr>
                <w:sz w:val="20"/>
                <w:szCs w:val="20"/>
              </w:rPr>
            </w:pPr>
            <w:r w:rsidRPr="00727786">
              <w:rPr>
                <w:rFonts w:ascii="Arial" w:eastAsia="Arial" w:hAnsi="Arial" w:cs="Arial"/>
                <w:sz w:val="20"/>
                <w:szCs w:val="20"/>
              </w:rPr>
              <w:t xml:space="preserve">aplicación Direcciones electrónicas sugeridas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02" w:type="dxa"/>
            <w:tcBorders>
              <w:top w:val="single" w:sz="4" w:space="0" w:color="000000"/>
              <w:left w:val="nil"/>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Casos prácticos. </w:t>
            </w:r>
          </w:p>
        </w:tc>
      </w:tr>
      <w:tr w:rsidR="00205EE7" w:rsidRPr="00727786" w:rsidTr="00751BEE">
        <w:tblPrEx>
          <w:tblCellMar>
            <w:top w:w="9" w:type="dxa"/>
            <w:left w:w="0" w:type="dxa"/>
            <w:right w:w="0" w:type="dxa"/>
          </w:tblCellMar>
        </w:tblPrEx>
        <w:trPr>
          <w:trHeight w:val="407"/>
        </w:trPr>
        <w:tc>
          <w:tcPr>
            <w:tcW w:w="1101" w:type="dxa"/>
            <w:tcBorders>
              <w:top w:val="single" w:sz="4" w:space="0" w:color="000000"/>
              <w:left w:val="single" w:sz="4" w:space="0" w:color="000000"/>
              <w:bottom w:val="single" w:sz="4" w:space="0" w:color="000000"/>
              <w:right w:val="single" w:sz="4" w:space="0" w:color="000000"/>
            </w:tcBorders>
          </w:tcPr>
          <w:p w:rsidR="00205EE7" w:rsidRDefault="00205EE7" w:rsidP="00727786">
            <w:pPr>
              <w:ind w:right="2"/>
              <w:jc w:val="center"/>
              <w:rPr>
                <w:sz w:val="20"/>
                <w:szCs w:val="20"/>
              </w:rPr>
            </w:pPr>
          </w:p>
          <w:p w:rsidR="006F3001" w:rsidRPr="00727786" w:rsidRDefault="006F3001" w:rsidP="00727786">
            <w:pPr>
              <w:ind w:right="2"/>
              <w:jc w:val="center"/>
              <w:rPr>
                <w:sz w:val="20"/>
                <w:szCs w:val="20"/>
              </w:rPr>
            </w:pPr>
            <w:r>
              <w:rPr>
                <w:sz w:val="20"/>
                <w:szCs w:val="20"/>
              </w:rPr>
              <w:t>7</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i/>
                <w:sz w:val="20"/>
                <w:szCs w:val="20"/>
              </w:rPr>
              <w:t xml:space="preserve">ACTIVO DISPONIBLE  , </w:t>
            </w:r>
          </w:p>
          <w:p w:rsidR="00205EE7" w:rsidRPr="00727786" w:rsidRDefault="0056042B" w:rsidP="00727786">
            <w:pPr>
              <w:ind w:left="106"/>
              <w:rPr>
                <w:sz w:val="20"/>
                <w:szCs w:val="20"/>
              </w:rPr>
            </w:pPr>
            <w:r w:rsidRPr="00727786">
              <w:rPr>
                <w:rFonts w:ascii="Arial" w:eastAsia="Arial" w:hAnsi="Arial" w:cs="Arial"/>
                <w:b/>
                <w:i/>
                <w:sz w:val="20"/>
                <w:szCs w:val="20"/>
              </w:rPr>
              <w:t xml:space="preserve">EXIGIBLE Y REALIZABLE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Definición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Objetivos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Importancia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Clasificación </w:t>
            </w:r>
          </w:p>
          <w:p w:rsidR="00205EE7" w:rsidRPr="00727786" w:rsidRDefault="0056042B" w:rsidP="00727786">
            <w:pPr>
              <w:ind w:left="106"/>
              <w:rPr>
                <w:sz w:val="20"/>
                <w:szCs w:val="20"/>
              </w:rPr>
            </w:pP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rFonts w:ascii="Arial" w:eastAsia="Arial" w:hAnsi="Arial" w:cs="Arial"/>
                <w:b/>
                <w:sz w:val="20"/>
                <w:szCs w:val="20"/>
              </w:rPr>
              <w:t xml:space="preserve">CUENTAS POR COBRAR </w:t>
            </w:r>
          </w:p>
          <w:p w:rsidR="00205EE7" w:rsidRPr="00727786" w:rsidRDefault="0056042B" w:rsidP="00727786">
            <w:pPr>
              <w:ind w:left="106"/>
              <w:rPr>
                <w:sz w:val="20"/>
                <w:szCs w:val="20"/>
              </w:rPr>
            </w:pPr>
            <w:r w:rsidRPr="00727786">
              <w:rPr>
                <w:rFonts w:ascii="Arial" w:eastAsia="Arial" w:hAnsi="Arial" w:cs="Arial"/>
                <w:b/>
                <w:sz w:val="20"/>
                <w:szCs w:val="20"/>
              </w:rPr>
              <w:t xml:space="preserve">COMERCIALESY </w:t>
            </w:r>
          </w:p>
          <w:p w:rsidR="00205EE7" w:rsidRPr="00727786" w:rsidRDefault="0056042B" w:rsidP="00727786">
            <w:pPr>
              <w:ind w:left="106"/>
              <w:rPr>
                <w:sz w:val="20"/>
                <w:szCs w:val="20"/>
              </w:rPr>
            </w:pPr>
            <w:r w:rsidRPr="00727786">
              <w:rPr>
                <w:rFonts w:ascii="Arial" w:eastAsia="Arial" w:hAnsi="Arial" w:cs="Arial"/>
                <w:b/>
                <w:sz w:val="20"/>
                <w:szCs w:val="20"/>
              </w:rPr>
              <w:t xml:space="preserve">DIVERSAS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Definición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Objetivos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Importancia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Clasificación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Provisión de cuentas incobrables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Casos de Aplicación Diversa. </w:t>
            </w:r>
          </w:p>
          <w:p w:rsidR="00205EE7" w:rsidRPr="00727786" w:rsidRDefault="0056042B" w:rsidP="00727786">
            <w:pPr>
              <w:ind w:left="106"/>
              <w:rPr>
                <w:sz w:val="20"/>
                <w:szCs w:val="20"/>
              </w:rPr>
            </w:pPr>
            <w:r w:rsidRPr="00727786">
              <w:rPr>
                <w:rFonts w:ascii="Arial" w:eastAsia="Arial" w:hAnsi="Arial" w:cs="Arial"/>
                <w:b/>
                <w:sz w:val="20"/>
                <w:szCs w:val="20"/>
              </w:rPr>
              <w:t xml:space="preserve">EXISTENCIAS. </w:t>
            </w:r>
          </w:p>
          <w:p w:rsidR="00205EE7" w:rsidRPr="00727786" w:rsidRDefault="0056042B" w:rsidP="00727786">
            <w:pPr>
              <w:numPr>
                <w:ilvl w:val="0"/>
                <w:numId w:val="26"/>
              </w:numPr>
              <w:ind w:hanging="360"/>
              <w:rPr>
                <w:sz w:val="20"/>
                <w:szCs w:val="20"/>
              </w:rPr>
            </w:pPr>
            <w:r w:rsidRPr="00727786">
              <w:rPr>
                <w:rFonts w:ascii="Arial" w:eastAsia="Arial" w:hAnsi="Arial" w:cs="Arial"/>
                <w:sz w:val="20"/>
                <w:szCs w:val="20"/>
              </w:rPr>
              <w:t xml:space="preserve">Sistema de registro, métodos de valuación y estimación de los inventarios </w:t>
            </w:r>
          </w:p>
          <w:p w:rsidR="00205EE7" w:rsidRPr="00727786" w:rsidRDefault="0056042B" w:rsidP="00727786">
            <w:pPr>
              <w:ind w:left="106"/>
              <w:rPr>
                <w:sz w:val="20"/>
                <w:szCs w:val="20"/>
              </w:rPr>
            </w:pPr>
            <w:r w:rsidRPr="00727786">
              <w:rPr>
                <w:rFonts w:ascii="Arial" w:eastAsia="Arial" w:hAnsi="Arial" w:cs="Arial"/>
                <w:sz w:val="20"/>
                <w:szCs w:val="20"/>
              </w:rPr>
              <w:t xml:space="preserve">Casos de aplicación </w:t>
            </w:r>
          </w:p>
        </w:tc>
        <w:tc>
          <w:tcPr>
            <w:tcW w:w="470"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562" w:type="dxa"/>
            <w:tcBorders>
              <w:top w:val="single" w:sz="4" w:space="0" w:color="000000"/>
              <w:left w:val="nil"/>
              <w:bottom w:val="single" w:sz="4" w:space="0" w:color="000000"/>
              <w:right w:val="nil"/>
            </w:tcBorders>
          </w:tcPr>
          <w:p w:rsidR="00205EE7" w:rsidRPr="00727786" w:rsidRDefault="0056042B" w:rsidP="00727786">
            <w:pPr>
              <w:tabs>
                <w:tab w:val="center" w:pos="360"/>
                <w:tab w:val="center" w:pos="1140"/>
              </w:tabs>
              <w:rPr>
                <w:sz w:val="20"/>
                <w:szCs w:val="20"/>
              </w:rPr>
            </w:pPr>
            <w:r w:rsidRPr="00727786">
              <w:rPr>
                <w:sz w:val="20"/>
                <w:szCs w:val="20"/>
              </w:rPr>
              <w:tab/>
            </w:r>
            <w:r w:rsidRPr="00727786">
              <w:rPr>
                <w:rFonts w:ascii="Arial" w:eastAsia="Arial" w:hAnsi="Arial" w:cs="Arial"/>
                <w:sz w:val="20"/>
                <w:szCs w:val="20"/>
              </w:rPr>
              <w:t xml:space="preserve">Analiza </w:t>
            </w:r>
            <w:r w:rsidRPr="00727786">
              <w:rPr>
                <w:rFonts w:ascii="Arial" w:eastAsia="Arial" w:hAnsi="Arial" w:cs="Arial"/>
                <w:sz w:val="20"/>
                <w:szCs w:val="20"/>
              </w:rPr>
              <w:tab/>
              <w:t xml:space="preserve">y </w:t>
            </w:r>
          </w:p>
          <w:p w:rsidR="00205EE7" w:rsidRPr="00727786" w:rsidRDefault="0056042B" w:rsidP="00727786">
            <w:pPr>
              <w:ind w:right="-847"/>
              <w:rPr>
                <w:sz w:val="20"/>
                <w:szCs w:val="20"/>
              </w:rPr>
            </w:pPr>
            <w:r w:rsidRPr="00727786">
              <w:rPr>
                <w:rFonts w:ascii="Arial" w:eastAsia="Arial" w:hAnsi="Arial" w:cs="Arial"/>
                <w:sz w:val="20"/>
                <w:szCs w:val="20"/>
              </w:rPr>
              <w:t xml:space="preserve">acerca de la estructura </w:t>
            </w:r>
          </w:p>
          <w:p w:rsidR="00205EE7" w:rsidRPr="00727786" w:rsidRDefault="0056042B" w:rsidP="00727786">
            <w:pPr>
              <w:tabs>
                <w:tab w:val="center" w:pos="123"/>
                <w:tab w:val="center" w:pos="971"/>
              </w:tabs>
              <w:rPr>
                <w:sz w:val="20"/>
                <w:szCs w:val="20"/>
              </w:rPr>
            </w:pPr>
            <w:r w:rsidRPr="00727786">
              <w:rPr>
                <w:sz w:val="20"/>
                <w:szCs w:val="20"/>
              </w:rPr>
              <w:tab/>
            </w:r>
            <w:r w:rsidRPr="00727786">
              <w:rPr>
                <w:rFonts w:ascii="Arial" w:eastAsia="Arial" w:hAnsi="Arial" w:cs="Arial"/>
                <w:sz w:val="20"/>
                <w:szCs w:val="20"/>
              </w:rPr>
              <w:t xml:space="preserve">de </w:t>
            </w:r>
            <w:r w:rsidRPr="00727786">
              <w:rPr>
                <w:rFonts w:ascii="Arial" w:eastAsia="Arial" w:hAnsi="Arial" w:cs="Arial"/>
                <w:sz w:val="20"/>
                <w:szCs w:val="20"/>
              </w:rPr>
              <w:tab/>
              <w:t xml:space="preserve">los </w:t>
            </w:r>
          </w:p>
          <w:p w:rsidR="00205EE7" w:rsidRPr="00727786" w:rsidRDefault="0056042B" w:rsidP="00727786">
            <w:pPr>
              <w:ind w:right="-848"/>
              <w:rPr>
                <w:sz w:val="20"/>
                <w:szCs w:val="20"/>
              </w:rPr>
            </w:pPr>
            <w:r w:rsidRPr="00727786">
              <w:rPr>
                <w:rFonts w:ascii="Arial" w:eastAsia="Arial" w:hAnsi="Arial" w:cs="Arial"/>
                <w:sz w:val="20"/>
                <w:szCs w:val="20"/>
              </w:rPr>
              <w:t xml:space="preserve">Circulantes Corrientes. Desarrolla prácticos referentes al tema. </w:t>
            </w:r>
          </w:p>
        </w:tc>
        <w:tc>
          <w:tcPr>
            <w:tcW w:w="958" w:type="dxa"/>
            <w:tcBorders>
              <w:top w:val="single" w:sz="4" w:space="0" w:color="000000"/>
              <w:left w:val="nil"/>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comenta </w:t>
            </w:r>
          </w:p>
          <w:p w:rsidR="00205EE7" w:rsidRPr="00727786" w:rsidRDefault="0056042B" w:rsidP="00727786">
            <w:pPr>
              <w:ind w:left="-70" w:firstLine="209"/>
              <w:rPr>
                <w:sz w:val="20"/>
                <w:szCs w:val="20"/>
              </w:rPr>
            </w:pPr>
            <w:r w:rsidRPr="00727786">
              <w:rPr>
                <w:rFonts w:ascii="Arial" w:eastAsia="Arial" w:hAnsi="Arial" w:cs="Arial"/>
                <w:sz w:val="20"/>
                <w:szCs w:val="20"/>
              </w:rPr>
              <w:t xml:space="preserve">Activos llamados ejercicios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27"/>
              </w:numPr>
              <w:ind w:right="105"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27"/>
              </w:numPr>
              <w:ind w:right="105" w:hanging="360"/>
              <w:jc w:val="both"/>
              <w:rPr>
                <w:sz w:val="20"/>
                <w:szCs w:val="20"/>
              </w:rPr>
            </w:pPr>
            <w:r w:rsidRPr="00727786">
              <w:rPr>
                <w:rFonts w:ascii="Arial" w:eastAsia="Arial" w:hAnsi="Arial" w:cs="Arial"/>
                <w:sz w:val="20"/>
                <w:szCs w:val="20"/>
              </w:rPr>
              <w:t xml:space="preserve">Averigua de manera individual ¿Qué es un Ratio de Liquidez? ¿cuáles son las cuentas de conforman este ratio?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Material bibliográfico </w:t>
            </w:r>
          </w:p>
          <w:p w:rsidR="00205EE7" w:rsidRPr="00727786" w:rsidRDefault="0056042B" w:rsidP="00727786">
            <w:pPr>
              <w:rPr>
                <w:sz w:val="20"/>
                <w:szCs w:val="20"/>
              </w:rPr>
            </w:pPr>
            <w:r w:rsidRPr="00727786">
              <w:rPr>
                <w:rFonts w:ascii="Arial" w:eastAsia="Arial" w:hAnsi="Arial" w:cs="Arial"/>
                <w:sz w:val="20"/>
                <w:szCs w:val="20"/>
              </w:rPr>
              <w:t xml:space="preserve">para el curso Material </w:t>
            </w:r>
            <w:r w:rsidRPr="00727786">
              <w:rPr>
                <w:rFonts w:ascii="Arial" w:eastAsia="Arial" w:hAnsi="Arial" w:cs="Arial"/>
                <w:sz w:val="20"/>
                <w:szCs w:val="20"/>
              </w:rPr>
              <w:tab/>
              <w:t xml:space="preserve">de práctica </w:t>
            </w:r>
            <w:r w:rsidRPr="00727786">
              <w:rPr>
                <w:rFonts w:ascii="Arial" w:eastAsia="Arial" w:hAnsi="Arial" w:cs="Arial"/>
                <w:sz w:val="20"/>
                <w:szCs w:val="20"/>
              </w:rPr>
              <w:tab/>
              <w:t xml:space="preserve">con casos </w:t>
            </w:r>
            <w:r w:rsidRPr="00727786">
              <w:rPr>
                <w:rFonts w:ascii="Arial" w:eastAsia="Arial" w:hAnsi="Arial" w:cs="Arial"/>
                <w:sz w:val="20"/>
                <w:szCs w:val="20"/>
              </w:rPr>
              <w:tab/>
              <w:t xml:space="preserve">de </w:t>
            </w:r>
          </w:p>
          <w:p w:rsidR="00205EE7" w:rsidRPr="00727786" w:rsidRDefault="0056042B" w:rsidP="00727786">
            <w:pPr>
              <w:rPr>
                <w:sz w:val="20"/>
                <w:szCs w:val="20"/>
              </w:rPr>
            </w:pPr>
            <w:r w:rsidRPr="00727786">
              <w:rPr>
                <w:rFonts w:ascii="Arial" w:eastAsia="Arial" w:hAnsi="Arial" w:cs="Arial"/>
                <w:sz w:val="20"/>
                <w:szCs w:val="20"/>
              </w:rPr>
              <w:t xml:space="preserve">aplicación Direcciones electrónicas sugeridas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02" w:type="dxa"/>
            <w:tcBorders>
              <w:top w:val="single" w:sz="4" w:space="0" w:color="000000"/>
              <w:left w:val="nil"/>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Casos prácticos. </w:t>
            </w:r>
          </w:p>
        </w:tc>
      </w:tr>
      <w:tr w:rsidR="00205EE7" w:rsidRPr="00727786" w:rsidTr="00727786">
        <w:tblPrEx>
          <w:tblCellMar>
            <w:top w:w="9" w:type="dxa"/>
            <w:left w:w="0" w:type="dxa"/>
            <w:right w:w="0" w:type="dxa"/>
          </w:tblCellMar>
        </w:tblPrEx>
        <w:trPr>
          <w:trHeight w:val="217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2"/>
              <w:jc w:val="center"/>
              <w:rPr>
                <w:sz w:val="20"/>
                <w:szCs w:val="20"/>
              </w:rPr>
            </w:pPr>
            <w:r w:rsidRPr="00727786">
              <w:rPr>
                <w:rFonts w:ascii="Arial" w:eastAsia="Arial" w:hAnsi="Arial" w:cs="Arial"/>
                <w:sz w:val="20"/>
                <w:szCs w:val="20"/>
              </w:rPr>
              <w:t xml:space="preserve">8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jc w:val="both"/>
              <w:rPr>
                <w:sz w:val="20"/>
                <w:szCs w:val="20"/>
              </w:rPr>
            </w:pPr>
            <w:r w:rsidRPr="00727786">
              <w:rPr>
                <w:rFonts w:ascii="Arial" w:eastAsia="Arial" w:hAnsi="Arial" w:cs="Arial"/>
                <w:b/>
                <w:i/>
                <w:sz w:val="20"/>
                <w:szCs w:val="20"/>
              </w:rPr>
              <w:t xml:space="preserve">ANÁLISIS POR RAZONES </w:t>
            </w:r>
          </w:p>
          <w:p w:rsidR="00205EE7" w:rsidRPr="00727786" w:rsidRDefault="0056042B" w:rsidP="00727786">
            <w:pPr>
              <w:ind w:left="106"/>
              <w:rPr>
                <w:sz w:val="20"/>
                <w:szCs w:val="20"/>
              </w:rPr>
            </w:pPr>
            <w:r w:rsidRPr="00727786">
              <w:rPr>
                <w:rFonts w:ascii="Arial" w:eastAsia="Arial" w:hAnsi="Arial" w:cs="Arial"/>
                <w:b/>
                <w:i/>
                <w:sz w:val="20"/>
                <w:szCs w:val="20"/>
              </w:rPr>
              <w:t xml:space="preserve">FINANCIERAS </w:t>
            </w:r>
          </w:p>
          <w:p w:rsidR="00205EE7" w:rsidRPr="00727786" w:rsidRDefault="0056042B" w:rsidP="00727786">
            <w:pPr>
              <w:ind w:left="106"/>
              <w:rPr>
                <w:sz w:val="20"/>
                <w:szCs w:val="20"/>
              </w:rPr>
            </w:pPr>
            <w:r w:rsidRPr="00727786">
              <w:rPr>
                <w:rFonts w:ascii="Arial" w:eastAsia="Arial" w:hAnsi="Arial" w:cs="Arial"/>
                <w:b/>
                <w:sz w:val="20"/>
                <w:szCs w:val="20"/>
              </w:rPr>
              <w:t xml:space="preserve"> Ratios de Liquidez y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304544" cy="157368"/>
                      <wp:effectExtent l="0" t="0" r="0" b="0"/>
                      <wp:docPr id="33427" name="Group 33427"/>
                      <wp:cNvGraphicFramePr/>
                      <a:graphic xmlns:a="http://schemas.openxmlformats.org/drawingml/2006/main">
                        <a:graphicData uri="http://schemas.microsoft.com/office/word/2010/wordprocessingGroup">
                          <wpg:wgp>
                            <wpg:cNvGrpSpPr/>
                            <wpg:grpSpPr>
                              <a:xfrm>
                                <a:off x="0" y="0"/>
                                <a:ext cx="1304544" cy="157368"/>
                                <a:chOff x="0" y="0"/>
                                <a:chExt cx="1304544" cy="157368"/>
                              </a:xfrm>
                            </wpg:grpSpPr>
                            <pic:pic xmlns:pic="http://schemas.openxmlformats.org/drawingml/2006/picture">
                              <pic:nvPicPr>
                                <pic:cNvPr id="1735" name="Picture 1735"/>
                                <pic:cNvPicPr/>
                              </pic:nvPicPr>
                              <pic:blipFill>
                                <a:blip r:embed="rId44"/>
                                <a:stretch>
                                  <a:fillRect/>
                                </a:stretch>
                              </pic:blipFill>
                              <pic:spPr>
                                <a:xfrm>
                                  <a:off x="0" y="396"/>
                                  <a:ext cx="1304544" cy="156972"/>
                                </a:xfrm>
                                <a:prstGeom prst="rect">
                                  <a:avLst/>
                                </a:prstGeom>
                              </pic:spPr>
                            </pic:pic>
                            <wps:wsp>
                              <wps:cNvPr id="1736" name="Rectangle 1736"/>
                              <wps:cNvSpPr/>
                              <wps:spPr>
                                <a:xfrm>
                                  <a:off x="1239012" y="0"/>
                                  <a:ext cx="51809" cy="207922"/>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427" o:spid="_x0000_s1062" style="width:102.7pt;height:12.4pt;mso-position-horizontal-relative:char;mso-position-vertical-relative:line" coordsize="13045,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">
                      <v:shape id="Picture 1735" o:spid="_x0000_s1063" type="#_x0000_t75" style="position:absolute;top:3;width:13045;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JEc3CAAAA3QAAAA8AAABkcnMvZG93bnJldi54bWxET01rwkAQvRf8D8sI3uqm1apEV0kVwVtp&#10;KngdsmM2NDsbsmtM++tdQfA2j/c5q01va9FR6yvHCt7GCQjiwumKSwXHn/3rAoQPyBprx6Tgjzxs&#10;1oOXFabaXfmbujyUIoawT1GBCaFJpfSFIYt+7BriyJ1dazFE2JZSt3iN4baW70kykxYrjg0GG9oa&#10;Kn7zi1WAmUkWx+Lz35TTycztmq/s1HVKjYZ9tgQRqA9P8cN90HH+fPIB92/iC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RHNwgAAAN0AAAAPAAAAAAAAAAAAAAAAAJ8C&#10;AABkcnMvZG93bnJldi54bWxQSwUGAAAAAAQABAD3AAAAjgMAAAAA&#10;">
                        <v:imagedata r:id="rId45" o:title=""/>
                      </v:shape>
                      <v:rect id="Rectangle 1736" o:spid="_x0000_s1064" style="position:absolute;left:1239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QvsMA&#10;AADdAAAADwAAAGRycy9kb3ducmV2LnhtbERPS4vCMBC+L/gfwgje1lQF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Qvs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089152" cy="157368"/>
                      <wp:effectExtent l="0" t="0" r="0" b="0"/>
                      <wp:docPr id="33428" name="Group 33428"/>
                      <wp:cNvGraphicFramePr/>
                      <a:graphic xmlns:a="http://schemas.openxmlformats.org/drawingml/2006/main">
                        <a:graphicData uri="http://schemas.microsoft.com/office/word/2010/wordprocessingGroup">
                          <wpg:wgp>
                            <wpg:cNvGrpSpPr/>
                            <wpg:grpSpPr>
                              <a:xfrm>
                                <a:off x="0" y="0"/>
                                <a:ext cx="1089152" cy="157368"/>
                                <a:chOff x="0" y="0"/>
                                <a:chExt cx="1089152" cy="157368"/>
                              </a:xfrm>
                            </wpg:grpSpPr>
                            <pic:pic xmlns:pic="http://schemas.openxmlformats.org/drawingml/2006/picture">
                              <pic:nvPicPr>
                                <pic:cNvPr id="1738" name="Picture 1738"/>
                                <pic:cNvPicPr/>
                              </pic:nvPicPr>
                              <pic:blipFill>
                                <a:blip r:embed="rId46"/>
                                <a:stretch>
                                  <a:fillRect/>
                                </a:stretch>
                              </pic:blipFill>
                              <pic:spPr>
                                <a:xfrm>
                                  <a:off x="0" y="396"/>
                                  <a:ext cx="1089152" cy="156972"/>
                                </a:xfrm>
                                <a:prstGeom prst="rect">
                                  <a:avLst/>
                                </a:prstGeom>
                              </pic:spPr>
                            </pic:pic>
                            <wps:wsp>
                              <wps:cNvPr id="1739" name="Rectangle 1739"/>
                              <wps:cNvSpPr/>
                              <wps:spPr>
                                <a:xfrm>
                                  <a:off x="1021080"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428" o:spid="_x0000_s1065" style="width:85.75pt;height:12.4pt;mso-position-horizontal-relative:char;mso-position-vertical-relative:line" coordsize="10891,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&#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">
                      <v:shape id="Picture 1738" o:spid="_x0000_s1066" type="#_x0000_t75" style="position:absolute;top:3;width:10891;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iGSTGAAAA3QAAAA8AAABkcnMvZG93bnJldi54bWxEj0FrwkAQhe9C/8MyBW+6qYqW1DWUQqS3&#10;aiylvU2zYxLMzobsqvHfdw4FbzO8N+99s84G16oL9aHxbOBpmoAiLr1tuDLwecgnz6BCRLbYeiYD&#10;NwqQbR5Ga0ytv/KeLkWslIRwSNFAHWOXah3KmhyGqe+IRTv63mGUta+07fEq4a7VsyRZaocNS0ON&#10;Hb3VVJ6KszOw+7CnmG+/i59y9+V4gavjFn+NGT8Ory+gIg3xbv6/freCv5oLrnwjI+jN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IZJMYAAADdAAAADwAAAAAAAAAAAAAA&#10;AACfAgAAZHJzL2Rvd25yZXYueG1sUEsFBgAAAAAEAAQA9wAAAJIDAAAAAA==&#10;">
                        <v:imagedata r:id="rId47" o:title=""/>
                      </v:shape>
                      <v:rect id="Rectangle 1739" o:spid="_x0000_s1067" style="position:absolute;left:1021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EzMQA&#10;AADdAAAADwAAAGRycy9kb3ducmV2LnhtbERPS2vCQBC+C/6HZQRvuqmCmugq4gM9Vi3Y3obsmIRm&#10;Z0N2NbG/vlsQepuP7zmLVWtK8aDaFZYVvA0jEMSp1QVnCj4u+8EMhPPIGkvLpOBJDlbLbmeBibYN&#10;n+hx9pkIIewSVJB7XyVSujQng25oK+LA3Wxt0AdYZ1LX2IRwU8pRFE2kwYJDQ44VbXJKv893o+Aw&#10;q9afR/vTZOXu63B9v8bbS+yV6vfa9RyEp9b/i1/uow7zp+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BMzEAAAA3QAAAA8AAAAAAAAAAAAAAAAAmAIAAGRycy9k&#10;b3ducmV2LnhtbFBLBQYAAAAABAAEAPUAAACJAw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360678" cy="157369"/>
                      <wp:effectExtent l="0" t="0" r="0" b="0"/>
                      <wp:docPr id="33429" name="Group 33429"/>
                      <wp:cNvGraphicFramePr/>
                      <a:graphic xmlns:a="http://schemas.openxmlformats.org/drawingml/2006/main">
                        <a:graphicData uri="http://schemas.microsoft.com/office/word/2010/wordprocessingGroup">
                          <wpg:wgp>
                            <wpg:cNvGrpSpPr/>
                            <wpg:grpSpPr>
                              <a:xfrm>
                                <a:off x="0" y="0"/>
                                <a:ext cx="1360678" cy="157369"/>
                                <a:chOff x="0" y="0"/>
                                <a:chExt cx="1360678" cy="157369"/>
                              </a:xfrm>
                            </wpg:grpSpPr>
                            <pic:pic xmlns:pic="http://schemas.openxmlformats.org/drawingml/2006/picture">
                              <pic:nvPicPr>
                                <pic:cNvPr id="1741" name="Picture 1741"/>
                                <pic:cNvPicPr/>
                              </pic:nvPicPr>
                              <pic:blipFill>
                                <a:blip r:embed="rId48"/>
                                <a:stretch>
                                  <a:fillRect/>
                                </a:stretch>
                              </pic:blipFill>
                              <pic:spPr>
                                <a:xfrm>
                                  <a:off x="0" y="397"/>
                                  <a:ext cx="1360678" cy="156972"/>
                                </a:xfrm>
                                <a:prstGeom prst="rect">
                                  <a:avLst/>
                                </a:prstGeom>
                              </pic:spPr>
                            </pic:pic>
                            <wps:wsp>
                              <wps:cNvPr id="1742" name="Rectangle 1742"/>
                              <wps:cNvSpPr/>
                              <wps:spPr>
                                <a:xfrm>
                                  <a:off x="1292352" y="0"/>
                                  <a:ext cx="51809" cy="207922"/>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3429" o:spid="_x0000_s1068" style="width:107.15pt;height:12.4pt;mso-position-horizontal-relative:char;mso-position-vertical-relative:line" coordsize="13606,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">
                      <v:shape id="Picture 1741" o:spid="_x0000_s1069" type="#_x0000_t75" style="position:absolute;top:3;width:1360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U2/rEAAAA3QAAAA8AAABkcnMvZG93bnJldi54bWxET0trAjEQvhf6H8IUeimaVXyxGkWFgqcW&#10;X3gdN+NmcTNZNnHd9tc3BcHbfHzPmS1aW4qGal84VtDrJiCIM6cLzhUc9p+dCQgfkDWWjknBD3lY&#10;zF9fZphqd+ctNbuQixjCPkUFJoQqldJnhiz6rquII3dxtcUQYZ1LXeM9httS9pNkJC0WHBsMVrQ2&#10;lF13N6vgY2kO7rcZjY/noftandb8fduflHp/a5dTEIHa8BQ/3Bsd548HPfj/Jp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U2/rEAAAA3QAAAA8AAAAAAAAAAAAAAAAA&#10;nwIAAGRycy9kb3ducmV2LnhtbFBLBQYAAAAABAAEAPcAAACQAwAAAAA=&#10;">
                        <v:imagedata r:id="rId49" o:title=""/>
                      </v:shape>
                      <v:rect id="Rectangle 1742" o:spid="_x0000_s1070" style="position:absolute;left:1292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lwMMA&#10;AADdAAAADwAAAGRycy9kb3ducmV2LnhtbERPS4vCMBC+L/gfwgje1lSRXa1GER/o0VVBvQ3N2Bab&#10;SWmi7frrjbCwt/n4njOZNaYQD6pcbllBrxuBIE6szjlVcDysP4cgnEfWWFgmBb/kYDZtfUww1rbm&#10;H3rsfSpCCLsYFWTel7GULsnIoOvakjhwV1sZ9AFWqdQV1iHcFLIfRV/SYM6hIcOSFhklt/3dKNgM&#10;y/l5a591Wqwum9PuNFoeRl6pTruZj0F4avy/+M+91WH+9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lwMMAAADdAAAADwAAAAAAAAAAAAAAAACYAgAAZHJzL2Rv&#10;d25yZXYueG1sUEsFBgAAAAAEAAQA9QAAAIg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numPr>
                <w:ilvl w:val="0"/>
                <w:numId w:val="28"/>
              </w:numPr>
              <w:ind w:right="168" w:hanging="360"/>
              <w:rPr>
                <w:sz w:val="20"/>
                <w:szCs w:val="20"/>
              </w:rPr>
            </w:pPr>
            <w:r w:rsidRPr="00727786">
              <w:rPr>
                <w:rFonts w:ascii="Arial" w:eastAsia="Arial" w:hAnsi="Arial" w:cs="Arial"/>
                <w:sz w:val="20"/>
                <w:szCs w:val="20"/>
              </w:rPr>
              <w:t xml:space="preserve">Capital de Trabajo </w:t>
            </w:r>
            <w:r w:rsidRPr="00727786">
              <w:rPr>
                <w:rFonts w:ascii="Arial" w:eastAsia="Arial" w:hAnsi="Arial" w:cs="Arial"/>
                <w:b/>
                <w:sz w:val="20"/>
                <w:szCs w:val="20"/>
              </w:rPr>
              <w:t xml:space="preserve">Ratios de Gestión </w:t>
            </w:r>
          </w:p>
          <w:p w:rsidR="00205EE7" w:rsidRPr="00727786" w:rsidRDefault="0056042B" w:rsidP="00727786">
            <w:pPr>
              <w:numPr>
                <w:ilvl w:val="0"/>
                <w:numId w:val="28"/>
              </w:numPr>
              <w:ind w:right="168" w:hanging="360"/>
              <w:rPr>
                <w:sz w:val="20"/>
                <w:szCs w:val="20"/>
              </w:rPr>
            </w:pPr>
            <w:r w:rsidRPr="00727786">
              <w:rPr>
                <w:rFonts w:ascii="Arial" w:eastAsia="Arial" w:hAnsi="Arial" w:cs="Arial"/>
                <w:sz w:val="20"/>
                <w:szCs w:val="20"/>
              </w:rPr>
              <w:t xml:space="preserve">Rotación de Cuentas </w:t>
            </w:r>
          </w:p>
        </w:tc>
        <w:tc>
          <w:tcPr>
            <w:tcW w:w="470"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2520" w:type="dxa"/>
            <w:gridSpan w:val="2"/>
            <w:tcBorders>
              <w:top w:val="single" w:sz="4" w:space="0" w:color="000000"/>
              <w:left w:val="nil"/>
              <w:bottom w:val="single" w:sz="4" w:space="0" w:color="000000"/>
              <w:right w:val="single" w:sz="4" w:space="0" w:color="000000"/>
            </w:tcBorders>
          </w:tcPr>
          <w:p w:rsidR="00205EE7" w:rsidRPr="00727786" w:rsidRDefault="0056042B" w:rsidP="00727786">
            <w:pPr>
              <w:ind w:right="105" w:firstLine="2"/>
              <w:jc w:val="both"/>
              <w:rPr>
                <w:sz w:val="20"/>
                <w:szCs w:val="20"/>
              </w:rPr>
            </w:pPr>
            <w:r w:rsidRPr="00727786">
              <w:rPr>
                <w:rFonts w:ascii="Arial" w:eastAsia="Arial" w:hAnsi="Arial" w:cs="Arial"/>
                <w:sz w:val="20"/>
                <w:szCs w:val="20"/>
              </w:rPr>
              <w:t xml:space="preserve">Analiza y comenta acerca de los Ratios de Liquidez y de Gestión. Desarrolla ejercicios 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29"/>
              </w:numPr>
              <w:ind w:right="106"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29"/>
              </w:numPr>
              <w:ind w:right="106" w:hanging="360"/>
              <w:jc w:val="both"/>
              <w:rPr>
                <w:sz w:val="20"/>
                <w:szCs w:val="20"/>
              </w:rPr>
            </w:pPr>
            <w:r w:rsidRPr="00727786">
              <w:rPr>
                <w:rFonts w:ascii="Arial" w:eastAsia="Arial" w:hAnsi="Arial" w:cs="Arial"/>
                <w:sz w:val="20"/>
                <w:szCs w:val="20"/>
              </w:rPr>
              <w:t xml:space="preserve">Averigua de manera individual ¿Cuáles son los estados financieros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Material bibliográfico </w:t>
            </w:r>
          </w:p>
          <w:p w:rsidR="00205EE7" w:rsidRPr="00727786" w:rsidRDefault="0056042B" w:rsidP="00727786">
            <w:pPr>
              <w:rPr>
                <w:sz w:val="20"/>
                <w:szCs w:val="20"/>
              </w:rPr>
            </w:pPr>
            <w:r w:rsidRPr="00727786">
              <w:rPr>
                <w:rFonts w:ascii="Arial" w:eastAsia="Arial" w:hAnsi="Arial" w:cs="Arial"/>
                <w:sz w:val="20"/>
                <w:szCs w:val="20"/>
              </w:rPr>
              <w:t xml:space="preserve">para el curso Material </w:t>
            </w:r>
            <w:r w:rsidRPr="00727786">
              <w:rPr>
                <w:rFonts w:ascii="Arial" w:eastAsia="Arial" w:hAnsi="Arial" w:cs="Arial"/>
                <w:sz w:val="20"/>
                <w:szCs w:val="20"/>
              </w:rPr>
              <w:tab/>
              <w:t xml:space="preserve">de práctica </w:t>
            </w:r>
            <w:r w:rsidRPr="00727786">
              <w:rPr>
                <w:rFonts w:ascii="Arial" w:eastAsia="Arial" w:hAnsi="Arial" w:cs="Arial"/>
                <w:sz w:val="20"/>
                <w:szCs w:val="20"/>
              </w:rPr>
              <w:tab/>
              <w:t xml:space="preserve">con casos </w:t>
            </w:r>
            <w:r w:rsidRPr="00727786">
              <w:rPr>
                <w:rFonts w:ascii="Arial" w:eastAsia="Arial" w:hAnsi="Arial" w:cs="Arial"/>
                <w:sz w:val="20"/>
                <w:szCs w:val="20"/>
              </w:rPr>
              <w:tab/>
              <w:t xml:space="preserve">de </w:t>
            </w:r>
          </w:p>
          <w:p w:rsidR="00205EE7" w:rsidRPr="00727786" w:rsidRDefault="0056042B" w:rsidP="00727786">
            <w:pPr>
              <w:rPr>
                <w:sz w:val="20"/>
                <w:szCs w:val="20"/>
              </w:rPr>
            </w:pPr>
            <w:r w:rsidRPr="00727786">
              <w:rPr>
                <w:rFonts w:ascii="Arial" w:eastAsia="Arial" w:hAnsi="Arial" w:cs="Arial"/>
                <w:sz w:val="20"/>
                <w:szCs w:val="20"/>
              </w:rPr>
              <w:t xml:space="preserve">aplicación Direcciones electrónicas </w:t>
            </w:r>
          </w:p>
        </w:tc>
        <w:tc>
          <w:tcPr>
            <w:tcW w:w="470"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02"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Casos prácticos. </w:t>
            </w:r>
          </w:p>
        </w:tc>
      </w:tr>
      <w:tr w:rsidR="00205EE7" w:rsidRPr="00727786" w:rsidTr="00727786">
        <w:tblPrEx>
          <w:tblCellMar>
            <w:left w:w="0" w:type="dxa"/>
            <w:right w:w="11" w:type="dxa"/>
          </w:tblCellMar>
        </w:tblPrEx>
        <w:trPr>
          <w:trHeight w:val="1868"/>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826"/>
              <w:rPr>
                <w:sz w:val="20"/>
                <w:szCs w:val="20"/>
              </w:rPr>
            </w:pPr>
            <w:r w:rsidRPr="00727786">
              <w:rPr>
                <w:rFonts w:ascii="Arial" w:eastAsia="Arial" w:hAnsi="Arial" w:cs="Arial"/>
                <w:sz w:val="20"/>
                <w:szCs w:val="20"/>
              </w:rPr>
              <w:t xml:space="preserve">por Cobrar  </w:t>
            </w:r>
          </w:p>
          <w:p w:rsidR="00205EE7" w:rsidRPr="00727786" w:rsidRDefault="0056042B" w:rsidP="00727786">
            <w:pPr>
              <w:numPr>
                <w:ilvl w:val="0"/>
                <w:numId w:val="30"/>
              </w:numPr>
              <w:ind w:hanging="360"/>
              <w:rPr>
                <w:sz w:val="20"/>
                <w:szCs w:val="20"/>
              </w:rPr>
            </w:pPr>
            <w:r w:rsidRPr="00727786">
              <w:rPr>
                <w:rFonts w:ascii="Arial" w:eastAsia="Arial" w:hAnsi="Arial" w:cs="Arial"/>
                <w:sz w:val="20"/>
                <w:szCs w:val="20"/>
              </w:rPr>
              <w:t xml:space="preserve">Rotación de Inventarios  </w:t>
            </w:r>
          </w:p>
          <w:p w:rsidR="00205EE7" w:rsidRPr="00727786" w:rsidRDefault="0056042B" w:rsidP="00727786">
            <w:pPr>
              <w:ind w:left="593"/>
              <w:rPr>
                <w:sz w:val="20"/>
                <w:szCs w:val="20"/>
              </w:rPr>
            </w:pPr>
            <w:r w:rsidRPr="00727786">
              <w:rPr>
                <w:noProof/>
                <w:sz w:val="20"/>
                <w:szCs w:val="20"/>
                <w:lang w:val="es-PE" w:eastAsia="es-PE"/>
              </w:rPr>
              <w:drawing>
                <wp:anchor distT="0" distB="0" distL="114300" distR="114300" simplePos="0" relativeHeight="251658240" behindDoc="1" locked="0" layoutInCell="1" allowOverlap="0">
                  <wp:simplePos x="0" y="0"/>
                  <wp:positionH relativeFrom="column">
                    <wp:posOffset>271272</wp:posOffset>
                  </wp:positionH>
                  <wp:positionV relativeFrom="paragraph">
                    <wp:posOffset>396</wp:posOffset>
                  </wp:positionV>
                  <wp:extent cx="210312" cy="156972"/>
                  <wp:effectExtent l="0" t="0" r="0" b="0"/>
                  <wp:wrapNone/>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50"/>
                          <a:stretch>
                            <a:fillRect/>
                          </a:stretch>
                        </pic:blipFill>
                        <pic:spPr>
                          <a:xfrm>
                            <a:off x="0" y="0"/>
                            <a:ext cx="210312" cy="156972"/>
                          </a:xfrm>
                          <a:prstGeom prst="rect">
                            <a:avLst/>
                          </a:prstGeom>
                        </pic:spPr>
                      </pic:pic>
                    </a:graphicData>
                  </a:graphic>
                </wp:anchor>
              </w:drawing>
            </w:r>
            <w:r w:rsidRPr="00727786">
              <w:rPr>
                <w:rFonts w:ascii="Arial" w:eastAsia="Arial" w:hAnsi="Arial" w:cs="Arial"/>
                <w:sz w:val="20"/>
                <w:szCs w:val="20"/>
              </w:rPr>
              <w:t xml:space="preserve"> Ciclo de Conversión de </w:t>
            </w:r>
          </w:p>
          <w:p w:rsidR="00205EE7" w:rsidRPr="00727786" w:rsidRDefault="0056042B" w:rsidP="00727786">
            <w:pPr>
              <w:ind w:left="710"/>
              <w:rPr>
                <w:sz w:val="20"/>
                <w:szCs w:val="20"/>
              </w:rPr>
            </w:pPr>
            <w:r w:rsidRPr="00727786">
              <w:rPr>
                <w:rFonts w:ascii="Arial" w:eastAsia="Arial" w:hAnsi="Arial" w:cs="Arial"/>
                <w:sz w:val="20"/>
                <w:szCs w:val="20"/>
              </w:rPr>
              <w:t xml:space="preserve">Efectivo de Gestión </w:t>
            </w:r>
          </w:p>
          <w:p w:rsidR="00205EE7" w:rsidRPr="00727786" w:rsidRDefault="0056042B" w:rsidP="00727786">
            <w:pPr>
              <w:numPr>
                <w:ilvl w:val="0"/>
                <w:numId w:val="30"/>
              </w:numPr>
              <w:ind w:hanging="360"/>
              <w:rPr>
                <w:sz w:val="20"/>
                <w:szCs w:val="20"/>
              </w:rPr>
            </w:pPr>
            <w:r w:rsidRPr="00727786">
              <w:rPr>
                <w:rFonts w:ascii="Arial" w:eastAsia="Arial" w:hAnsi="Arial" w:cs="Arial"/>
                <w:sz w:val="20"/>
                <w:szCs w:val="20"/>
              </w:rPr>
              <w:t xml:space="preserve">Rotación de Cuentas por Pagar  </w:t>
            </w:r>
          </w:p>
          <w:p w:rsidR="00205EE7" w:rsidRPr="00727786" w:rsidRDefault="0056042B" w:rsidP="00727786">
            <w:pPr>
              <w:ind w:left="106"/>
              <w:rPr>
                <w:sz w:val="20"/>
                <w:szCs w:val="20"/>
              </w:rPr>
            </w:pP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rFonts w:ascii="Arial" w:eastAsia="Arial" w:hAnsi="Arial" w:cs="Arial"/>
                <w:sz w:val="20"/>
                <w:szCs w:val="20"/>
              </w:rPr>
              <w:t xml:space="preserve">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8" w:right="96"/>
              <w:jc w:val="both"/>
              <w:rPr>
                <w:sz w:val="20"/>
                <w:szCs w:val="20"/>
              </w:rPr>
            </w:pPr>
            <w:r w:rsidRPr="00727786">
              <w:rPr>
                <w:rFonts w:ascii="Arial" w:eastAsia="Arial" w:hAnsi="Arial" w:cs="Arial"/>
                <w:sz w:val="20"/>
                <w:szCs w:val="20"/>
              </w:rPr>
              <w:t xml:space="preserve">básicos? y ¿cuáles son sus componentes de manera individual?. </w:t>
            </w:r>
          </w:p>
          <w:p w:rsidR="00205EE7" w:rsidRPr="00727786" w:rsidRDefault="0056042B" w:rsidP="00727786">
            <w:pPr>
              <w:numPr>
                <w:ilvl w:val="0"/>
                <w:numId w:val="31"/>
              </w:numPr>
              <w:ind w:right="95" w:hanging="360"/>
              <w:jc w:val="both"/>
              <w:rPr>
                <w:sz w:val="20"/>
                <w:szCs w:val="20"/>
              </w:rPr>
            </w:pPr>
            <w:r w:rsidRPr="00727786">
              <w:rPr>
                <w:rFonts w:ascii="Arial" w:eastAsia="Arial" w:hAnsi="Arial" w:cs="Arial"/>
                <w:sz w:val="20"/>
                <w:szCs w:val="20"/>
              </w:rPr>
              <w:t xml:space="preserve">Averigua de manera individual ¿Qué son los </w:t>
            </w:r>
            <w:r w:rsidRPr="00727786">
              <w:rPr>
                <w:rFonts w:ascii="Arial" w:eastAsia="Arial" w:hAnsi="Arial" w:cs="Arial"/>
                <w:sz w:val="20"/>
                <w:szCs w:val="20"/>
              </w:rPr>
              <w:tab/>
              <w:t xml:space="preserve">activos inmovilizados? </w:t>
            </w:r>
          </w:p>
          <w:p w:rsidR="00205EE7" w:rsidRPr="00727786" w:rsidRDefault="0056042B" w:rsidP="00727786">
            <w:pPr>
              <w:ind w:left="468" w:right="98"/>
              <w:jc w:val="both"/>
              <w:rPr>
                <w:sz w:val="20"/>
                <w:szCs w:val="20"/>
              </w:rPr>
            </w:pPr>
            <w:r w:rsidRPr="00727786">
              <w:rPr>
                <w:rFonts w:ascii="Arial" w:eastAsia="Arial" w:hAnsi="Arial" w:cs="Arial"/>
                <w:sz w:val="20"/>
                <w:szCs w:val="20"/>
              </w:rPr>
              <w:t xml:space="preserve">¿Cuáles son los activos tangibles e intangibles de una empresa?  </w:t>
            </w:r>
          </w:p>
          <w:p w:rsidR="00205EE7" w:rsidRPr="00727786" w:rsidRDefault="0056042B" w:rsidP="00727786">
            <w:pPr>
              <w:numPr>
                <w:ilvl w:val="0"/>
                <w:numId w:val="31"/>
              </w:numPr>
              <w:ind w:right="95" w:hanging="360"/>
              <w:jc w:val="both"/>
              <w:rPr>
                <w:sz w:val="20"/>
                <w:szCs w:val="20"/>
              </w:rPr>
            </w:pPr>
            <w:r w:rsidRPr="00727786">
              <w:rPr>
                <w:rFonts w:ascii="Arial" w:eastAsia="Arial" w:hAnsi="Arial" w:cs="Arial"/>
                <w:sz w:val="20"/>
                <w:szCs w:val="20"/>
              </w:rPr>
              <w:t xml:space="preserve">Presenta en forma grupal un cuadro comparativo entre los activos  tangible e intangible.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86"/>
              <w:jc w:val="center"/>
              <w:rPr>
                <w:sz w:val="20"/>
                <w:szCs w:val="20"/>
              </w:rPr>
            </w:pPr>
            <w:r w:rsidRPr="00727786">
              <w:rPr>
                <w:rFonts w:ascii="Arial" w:eastAsia="Arial" w:hAnsi="Arial" w:cs="Arial"/>
                <w:sz w:val="20"/>
                <w:szCs w:val="20"/>
              </w:rPr>
              <w:t xml:space="preserve">sugeridas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1" w:type="dxa"/>
          </w:tblCellMar>
        </w:tblPrEx>
        <w:trPr>
          <w:trHeight w:val="578"/>
        </w:trPr>
        <w:tc>
          <w:tcPr>
            <w:tcW w:w="1101" w:type="dxa"/>
            <w:tcBorders>
              <w:top w:val="single" w:sz="4" w:space="0" w:color="000000"/>
              <w:left w:val="single" w:sz="4" w:space="0" w:color="000000"/>
              <w:bottom w:val="nil"/>
              <w:right w:val="nil"/>
            </w:tcBorders>
            <w:vAlign w:val="bottom"/>
          </w:tcPr>
          <w:p w:rsidR="00205EE7" w:rsidRPr="00727786" w:rsidRDefault="0056042B" w:rsidP="00727786">
            <w:pPr>
              <w:ind w:left="108"/>
              <w:rPr>
                <w:sz w:val="20"/>
                <w:szCs w:val="20"/>
              </w:rPr>
            </w:pPr>
            <w:r w:rsidRPr="00727786">
              <w:rPr>
                <w:rFonts w:ascii="Arial" w:eastAsia="Arial" w:hAnsi="Arial" w:cs="Arial"/>
                <w:b/>
                <w:sz w:val="20"/>
                <w:szCs w:val="20"/>
              </w:rPr>
              <w:t xml:space="preserve"> </w:t>
            </w:r>
          </w:p>
          <w:p w:rsidR="00205EE7" w:rsidRPr="00727786" w:rsidRDefault="0056042B" w:rsidP="00085BBF">
            <w:pPr>
              <w:ind w:left="108"/>
              <w:jc w:val="both"/>
              <w:rPr>
                <w:sz w:val="20"/>
                <w:szCs w:val="20"/>
              </w:rPr>
            </w:pPr>
            <w:r w:rsidRPr="00727786">
              <w:rPr>
                <w:rFonts w:ascii="Arial" w:eastAsia="Arial" w:hAnsi="Arial" w:cs="Arial"/>
                <w:b/>
                <w:sz w:val="20"/>
                <w:szCs w:val="20"/>
              </w:rPr>
              <w:t>Evaluaci</w:t>
            </w:r>
          </w:p>
        </w:tc>
        <w:tc>
          <w:tcPr>
            <w:tcW w:w="3144" w:type="dxa"/>
            <w:tcBorders>
              <w:top w:val="single" w:sz="4" w:space="0" w:color="000000"/>
              <w:left w:val="nil"/>
              <w:bottom w:val="nil"/>
              <w:right w:val="nil"/>
            </w:tcBorders>
            <w:vAlign w:val="bottom"/>
          </w:tcPr>
          <w:p w:rsidR="00205EE7" w:rsidRPr="00727786" w:rsidRDefault="0056042B" w:rsidP="00727786">
            <w:pPr>
              <w:ind w:left="-97"/>
              <w:jc w:val="both"/>
              <w:rPr>
                <w:sz w:val="20"/>
                <w:szCs w:val="20"/>
              </w:rPr>
            </w:pPr>
            <w:r w:rsidRPr="00727786">
              <w:rPr>
                <w:rFonts w:ascii="Arial" w:eastAsia="Arial" w:hAnsi="Arial" w:cs="Arial"/>
                <w:b/>
                <w:sz w:val="20"/>
                <w:szCs w:val="20"/>
              </w:rPr>
              <w:t xml:space="preserve">ón: EXAMEN PARCIAL (100%) </w:t>
            </w:r>
          </w:p>
        </w:tc>
        <w:tc>
          <w:tcPr>
            <w:tcW w:w="10107" w:type="dxa"/>
            <w:gridSpan w:val="11"/>
            <w:tcBorders>
              <w:top w:val="single" w:sz="4" w:space="0" w:color="000000"/>
              <w:left w:val="nil"/>
              <w:bottom w:val="nil"/>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1" w:type="dxa"/>
          </w:tblCellMar>
        </w:tblPrEx>
        <w:trPr>
          <w:trHeight w:val="136"/>
        </w:trPr>
        <w:tc>
          <w:tcPr>
            <w:tcW w:w="1101" w:type="dxa"/>
            <w:tcBorders>
              <w:top w:val="nil"/>
              <w:left w:val="single" w:sz="4" w:space="0" w:color="000000"/>
              <w:bottom w:val="single" w:sz="4" w:space="0" w:color="000000"/>
              <w:right w:val="nil"/>
            </w:tcBorders>
            <w:vAlign w:val="bottom"/>
          </w:tcPr>
          <w:p w:rsidR="00205EE7" w:rsidRPr="00727786" w:rsidRDefault="0056042B" w:rsidP="00727786">
            <w:pPr>
              <w:tabs>
                <w:tab w:val="center" w:pos="196"/>
                <w:tab w:val="center" w:pos="768"/>
              </w:tabs>
              <w:rPr>
                <w:sz w:val="20"/>
                <w:szCs w:val="20"/>
              </w:rPr>
            </w:pPr>
            <w:r w:rsidRPr="00727786">
              <w:rPr>
                <w:sz w:val="20"/>
                <w:szCs w:val="20"/>
              </w:rPr>
              <w:tab/>
            </w:r>
            <w:r w:rsidRPr="00727786">
              <w:rPr>
                <w:rFonts w:ascii="Wingdings" w:eastAsia="Wingdings" w:hAnsi="Wingdings" w:cs="Wingdings"/>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t>Com</w:t>
            </w:r>
          </w:p>
          <w:p w:rsidR="00205EE7" w:rsidRPr="00727786" w:rsidRDefault="0056042B" w:rsidP="00727786">
            <w:pPr>
              <w:ind w:left="45"/>
              <w:jc w:val="center"/>
              <w:rPr>
                <w:sz w:val="20"/>
                <w:szCs w:val="20"/>
              </w:rPr>
            </w:pPr>
            <w:r w:rsidRPr="00727786">
              <w:rPr>
                <w:rFonts w:ascii="Arial" w:eastAsia="Arial" w:hAnsi="Arial" w:cs="Arial"/>
                <w:sz w:val="20"/>
                <w:szCs w:val="20"/>
              </w:rPr>
              <w:t xml:space="preserve"> </w:t>
            </w:r>
          </w:p>
        </w:tc>
        <w:tc>
          <w:tcPr>
            <w:tcW w:w="3144" w:type="dxa"/>
            <w:tcBorders>
              <w:top w:val="nil"/>
              <w:left w:val="nil"/>
              <w:bottom w:val="single" w:sz="4" w:space="0" w:color="000000"/>
              <w:right w:val="nil"/>
            </w:tcBorders>
          </w:tcPr>
          <w:p w:rsidR="00205EE7" w:rsidRPr="00727786" w:rsidRDefault="0056042B" w:rsidP="00727786">
            <w:pPr>
              <w:ind w:left="-97"/>
              <w:jc w:val="both"/>
              <w:rPr>
                <w:sz w:val="20"/>
                <w:szCs w:val="20"/>
              </w:rPr>
            </w:pPr>
            <w:r w:rsidRPr="00727786">
              <w:rPr>
                <w:rFonts w:ascii="Arial" w:eastAsia="Arial" w:hAnsi="Arial" w:cs="Arial"/>
                <w:sz w:val="20"/>
                <w:szCs w:val="20"/>
              </w:rPr>
              <w:t>prende los Contenidos Temático</w:t>
            </w:r>
          </w:p>
        </w:tc>
        <w:tc>
          <w:tcPr>
            <w:tcW w:w="10107" w:type="dxa"/>
            <w:gridSpan w:val="11"/>
            <w:tcBorders>
              <w:top w:val="nil"/>
              <w:left w:val="nil"/>
              <w:bottom w:val="single" w:sz="4" w:space="0" w:color="000000"/>
              <w:right w:val="single" w:sz="4" w:space="0" w:color="000000"/>
            </w:tcBorders>
          </w:tcPr>
          <w:p w:rsidR="00205EE7" w:rsidRPr="00727786" w:rsidRDefault="0056042B" w:rsidP="00727786">
            <w:pPr>
              <w:ind w:left="-58"/>
              <w:rPr>
                <w:sz w:val="20"/>
                <w:szCs w:val="20"/>
              </w:rPr>
            </w:pPr>
            <w:r w:rsidRPr="00727786">
              <w:rPr>
                <w:rFonts w:ascii="Arial" w:eastAsia="Arial" w:hAnsi="Arial" w:cs="Arial"/>
                <w:sz w:val="20"/>
                <w:szCs w:val="20"/>
              </w:rPr>
              <w:t xml:space="preserve">s desde la Semana 1 hasta la Semana 8. (Duración: 60 minutos) </w:t>
            </w:r>
          </w:p>
        </w:tc>
      </w:tr>
      <w:tr w:rsidR="00205EE7" w:rsidRPr="00727786" w:rsidTr="00727786">
        <w:tblPrEx>
          <w:tblCellMar>
            <w:left w:w="0" w:type="dxa"/>
            <w:right w:w="11" w:type="dxa"/>
          </w:tblCellMar>
        </w:tblPrEx>
        <w:trPr>
          <w:trHeight w:val="331"/>
        </w:trPr>
        <w:tc>
          <w:tcPr>
            <w:tcW w:w="1101" w:type="dxa"/>
            <w:tcBorders>
              <w:top w:val="single" w:sz="4" w:space="0" w:color="000000"/>
              <w:left w:val="single" w:sz="4" w:space="0" w:color="000000"/>
              <w:bottom w:val="nil"/>
              <w:right w:val="nil"/>
            </w:tcBorders>
          </w:tcPr>
          <w:p w:rsidR="00205EE7" w:rsidRPr="00727786" w:rsidRDefault="0056042B" w:rsidP="00727786">
            <w:pPr>
              <w:ind w:left="108"/>
              <w:jc w:val="both"/>
              <w:rPr>
                <w:sz w:val="20"/>
                <w:szCs w:val="20"/>
              </w:rPr>
            </w:pPr>
            <w:r w:rsidRPr="00727786">
              <w:rPr>
                <w:rFonts w:ascii="Arial" w:eastAsia="Arial" w:hAnsi="Arial" w:cs="Arial"/>
                <w:b/>
                <w:sz w:val="20"/>
                <w:szCs w:val="20"/>
              </w:rPr>
              <w:t xml:space="preserve">Nombre </w:t>
            </w:r>
          </w:p>
        </w:tc>
        <w:tc>
          <w:tcPr>
            <w:tcW w:w="3144" w:type="dxa"/>
            <w:tcBorders>
              <w:top w:val="single" w:sz="4" w:space="0" w:color="000000"/>
              <w:left w:val="nil"/>
              <w:bottom w:val="nil"/>
              <w:right w:val="nil"/>
            </w:tcBorders>
          </w:tcPr>
          <w:p w:rsidR="00205EE7" w:rsidRPr="00727786" w:rsidRDefault="0056042B" w:rsidP="00727786">
            <w:pPr>
              <w:ind w:left="-95"/>
              <w:jc w:val="both"/>
              <w:rPr>
                <w:sz w:val="20"/>
                <w:szCs w:val="20"/>
              </w:rPr>
            </w:pPr>
            <w:r w:rsidRPr="00727786">
              <w:rPr>
                <w:rFonts w:ascii="Arial" w:eastAsia="Arial" w:hAnsi="Arial" w:cs="Arial"/>
                <w:b/>
                <w:sz w:val="20"/>
                <w:szCs w:val="20"/>
              </w:rPr>
              <w:t>de Unidad III: LOS ESTADOS</w:t>
            </w:r>
          </w:p>
        </w:tc>
        <w:tc>
          <w:tcPr>
            <w:tcW w:w="10107" w:type="dxa"/>
            <w:gridSpan w:val="11"/>
            <w:tcBorders>
              <w:top w:val="single" w:sz="4" w:space="0" w:color="000000"/>
              <w:left w:val="nil"/>
              <w:bottom w:val="nil"/>
              <w:right w:val="single" w:sz="4" w:space="0" w:color="000000"/>
            </w:tcBorders>
          </w:tcPr>
          <w:p w:rsidR="00205EE7" w:rsidRPr="00727786" w:rsidRDefault="0056042B" w:rsidP="00727786">
            <w:pPr>
              <w:ind w:left="-66"/>
              <w:rPr>
                <w:sz w:val="20"/>
                <w:szCs w:val="20"/>
              </w:rPr>
            </w:pPr>
            <w:r w:rsidRPr="00727786">
              <w:rPr>
                <w:rFonts w:ascii="Arial" w:eastAsia="Arial" w:hAnsi="Arial" w:cs="Arial"/>
                <w:b/>
                <w:sz w:val="20"/>
                <w:szCs w:val="20"/>
              </w:rPr>
              <w:t xml:space="preserve"> FINANCIEROS BÁSICOS DE LA EMPRESA  APLICANDO LOS RATIOS DE SOLVENCIA </w:t>
            </w:r>
          </w:p>
        </w:tc>
      </w:tr>
      <w:tr w:rsidR="00205EE7" w:rsidRPr="00727786" w:rsidTr="00727786">
        <w:tblPrEx>
          <w:tblCellMar>
            <w:left w:w="0" w:type="dxa"/>
            <w:right w:w="11" w:type="dxa"/>
          </w:tblCellMar>
        </w:tblPrEx>
        <w:trPr>
          <w:trHeight w:val="136"/>
        </w:trPr>
        <w:tc>
          <w:tcPr>
            <w:tcW w:w="1101" w:type="dxa"/>
            <w:tcBorders>
              <w:top w:val="nil"/>
              <w:left w:val="single" w:sz="4" w:space="0" w:color="000000"/>
              <w:bottom w:val="single" w:sz="4" w:space="0" w:color="000000"/>
              <w:right w:val="nil"/>
            </w:tcBorders>
          </w:tcPr>
          <w:p w:rsidR="00205EE7" w:rsidRPr="00727786" w:rsidRDefault="0056042B" w:rsidP="00727786">
            <w:pPr>
              <w:ind w:left="108"/>
              <w:jc w:val="both"/>
              <w:rPr>
                <w:sz w:val="20"/>
                <w:szCs w:val="20"/>
              </w:rPr>
            </w:pPr>
            <w:r w:rsidRPr="00727786">
              <w:rPr>
                <w:rFonts w:ascii="Arial" w:eastAsia="Arial" w:hAnsi="Arial" w:cs="Arial"/>
                <w:b/>
                <w:sz w:val="20"/>
                <w:szCs w:val="20"/>
              </w:rPr>
              <w:t>Y RENT</w:t>
            </w:r>
          </w:p>
        </w:tc>
        <w:tc>
          <w:tcPr>
            <w:tcW w:w="3144" w:type="dxa"/>
            <w:tcBorders>
              <w:top w:val="nil"/>
              <w:left w:val="nil"/>
              <w:bottom w:val="single" w:sz="4" w:space="0" w:color="000000"/>
              <w:right w:val="nil"/>
            </w:tcBorders>
          </w:tcPr>
          <w:p w:rsidR="00205EE7" w:rsidRPr="00727786" w:rsidRDefault="0056042B" w:rsidP="00727786">
            <w:pPr>
              <w:ind w:left="-106"/>
              <w:rPr>
                <w:sz w:val="20"/>
                <w:szCs w:val="20"/>
              </w:rPr>
            </w:pPr>
            <w:r w:rsidRPr="00727786">
              <w:rPr>
                <w:rFonts w:ascii="Arial" w:eastAsia="Arial" w:hAnsi="Arial" w:cs="Arial"/>
                <w:b/>
                <w:sz w:val="20"/>
                <w:szCs w:val="20"/>
              </w:rPr>
              <w:t>ABILIDAD</w:t>
            </w:r>
            <w:r w:rsidRPr="00727786">
              <w:rPr>
                <w:rFonts w:ascii="Arial" w:eastAsia="Arial" w:hAnsi="Arial" w:cs="Arial"/>
                <w:sz w:val="20"/>
                <w:szCs w:val="20"/>
              </w:rPr>
              <w:t xml:space="preserve"> </w:t>
            </w:r>
          </w:p>
        </w:tc>
        <w:tc>
          <w:tcPr>
            <w:tcW w:w="10107" w:type="dxa"/>
            <w:gridSpan w:val="11"/>
            <w:tcBorders>
              <w:top w:val="nil"/>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1" w:type="dxa"/>
          </w:tblCellMar>
        </w:tblPrEx>
        <w:trPr>
          <w:trHeight w:val="243"/>
        </w:trPr>
        <w:tc>
          <w:tcPr>
            <w:tcW w:w="1101" w:type="dxa"/>
            <w:tcBorders>
              <w:top w:val="single" w:sz="4" w:space="0" w:color="000000"/>
              <w:left w:val="single" w:sz="4" w:space="0" w:color="000000"/>
              <w:bottom w:val="nil"/>
              <w:right w:val="nil"/>
            </w:tcBorders>
          </w:tcPr>
          <w:p w:rsidR="00205EE7" w:rsidRPr="00727786" w:rsidRDefault="0056042B" w:rsidP="00727786">
            <w:pPr>
              <w:ind w:left="108"/>
              <w:jc w:val="both"/>
              <w:rPr>
                <w:sz w:val="20"/>
                <w:szCs w:val="20"/>
              </w:rPr>
            </w:pPr>
            <w:r w:rsidRPr="00727786">
              <w:rPr>
                <w:rFonts w:ascii="Arial" w:eastAsia="Arial" w:hAnsi="Arial" w:cs="Arial"/>
                <w:b/>
                <w:sz w:val="20"/>
                <w:szCs w:val="20"/>
              </w:rPr>
              <w:t>Logro d</w:t>
            </w:r>
          </w:p>
        </w:tc>
        <w:tc>
          <w:tcPr>
            <w:tcW w:w="3144" w:type="dxa"/>
            <w:tcBorders>
              <w:top w:val="single" w:sz="4" w:space="0" w:color="000000"/>
              <w:left w:val="nil"/>
              <w:bottom w:val="nil"/>
              <w:right w:val="nil"/>
            </w:tcBorders>
          </w:tcPr>
          <w:p w:rsidR="00205EE7" w:rsidRPr="00727786" w:rsidRDefault="0056042B" w:rsidP="00727786">
            <w:pPr>
              <w:ind w:left="-111"/>
              <w:rPr>
                <w:sz w:val="20"/>
                <w:szCs w:val="20"/>
              </w:rPr>
            </w:pPr>
            <w:r w:rsidRPr="00727786">
              <w:rPr>
                <w:rFonts w:ascii="Arial" w:eastAsia="Arial" w:hAnsi="Arial" w:cs="Arial"/>
                <w:b/>
                <w:sz w:val="20"/>
                <w:szCs w:val="20"/>
              </w:rPr>
              <w:t xml:space="preserve">e Unidad: </w:t>
            </w:r>
            <w:r w:rsidRPr="00727786">
              <w:rPr>
                <w:rFonts w:ascii="Arial" w:eastAsia="Arial" w:hAnsi="Arial" w:cs="Arial"/>
                <w:sz w:val="20"/>
                <w:szCs w:val="20"/>
              </w:rPr>
              <w:t>Al finalizar la unida</w:t>
            </w:r>
          </w:p>
        </w:tc>
        <w:tc>
          <w:tcPr>
            <w:tcW w:w="10107" w:type="dxa"/>
            <w:gridSpan w:val="11"/>
            <w:tcBorders>
              <w:top w:val="single" w:sz="4" w:space="0" w:color="000000"/>
              <w:left w:val="nil"/>
              <w:bottom w:val="nil"/>
              <w:right w:val="single" w:sz="4" w:space="0" w:color="000000"/>
            </w:tcBorders>
          </w:tcPr>
          <w:p w:rsidR="00205EE7" w:rsidRPr="00727786" w:rsidRDefault="0056042B" w:rsidP="00727786">
            <w:pPr>
              <w:ind w:left="-44"/>
              <w:jc w:val="both"/>
              <w:rPr>
                <w:sz w:val="20"/>
                <w:szCs w:val="20"/>
              </w:rPr>
            </w:pPr>
            <w:r w:rsidRPr="00727786">
              <w:rPr>
                <w:rFonts w:ascii="Arial" w:eastAsia="Arial" w:hAnsi="Arial" w:cs="Arial"/>
                <w:sz w:val="20"/>
                <w:szCs w:val="20"/>
              </w:rPr>
              <w:t xml:space="preserve">d, el estudiante analiza los Estado Financieros, aplicando los ratios  financieros de solvencia y </w:t>
            </w:r>
          </w:p>
        </w:tc>
      </w:tr>
      <w:tr w:rsidR="00205EE7" w:rsidRPr="00727786" w:rsidTr="00727786">
        <w:tblPrEx>
          <w:tblCellMar>
            <w:left w:w="0" w:type="dxa"/>
            <w:right w:w="11" w:type="dxa"/>
          </w:tblCellMar>
        </w:tblPrEx>
        <w:trPr>
          <w:trHeight w:val="243"/>
        </w:trPr>
        <w:tc>
          <w:tcPr>
            <w:tcW w:w="1101" w:type="dxa"/>
            <w:tcBorders>
              <w:top w:val="nil"/>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rentabilid</w:t>
            </w:r>
          </w:p>
        </w:tc>
        <w:tc>
          <w:tcPr>
            <w:tcW w:w="3144" w:type="dxa"/>
            <w:tcBorders>
              <w:top w:val="nil"/>
              <w:left w:val="nil"/>
              <w:bottom w:val="single" w:sz="4" w:space="0" w:color="000000"/>
              <w:right w:val="nil"/>
            </w:tcBorders>
          </w:tcPr>
          <w:p w:rsidR="00205EE7" w:rsidRPr="00727786" w:rsidRDefault="0056042B" w:rsidP="00727786">
            <w:pPr>
              <w:ind w:left="-97"/>
              <w:rPr>
                <w:sz w:val="20"/>
                <w:szCs w:val="20"/>
              </w:rPr>
            </w:pPr>
            <w:r w:rsidRPr="00727786">
              <w:rPr>
                <w:rFonts w:ascii="Arial" w:eastAsia="Arial" w:hAnsi="Arial" w:cs="Arial"/>
                <w:sz w:val="20"/>
                <w:szCs w:val="20"/>
              </w:rPr>
              <w:t xml:space="preserve">ad para toma de decisiones.  </w:t>
            </w:r>
          </w:p>
        </w:tc>
        <w:tc>
          <w:tcPr>
            <w:tcW w:w="10107" w:type="dxa"/>
            <w:gridSpan w:val="11"/>
            <w:tcBorders>
              <w:top w:val="nil"/>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1" w:type="dxa"/>
          </w:tblCellMar>
        </w:tblPrEx>
        <w:trPr>
          <w:trHeight w:val="397"/>
        </w:trPr>
        <w:tc>
          <w:tcPr>
            <w:tcW w:w="1101"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25"/>
              <w:jc w:val="both"/>
              <w:rPr>
                <w:sz w:val="20"/>
                <w:szCs w:val="20"/>
              </w:rPr>
            </w:pPr>
            <w:r w:rsidRPr="00727786">
              <w:rPr>
                <w:rFonts w:ascii="Arial" w:eastAsia="Arial" w:hAnsi="Arial" w:cs="Arial"/>
                <w:b/>
                <w:sz w:val="20"/>
                <w:szCs w:val="20"/>
              </w:rPr>
              <w:t xml:space="preserve">Semana </w:t>
            </w:r>
          </w:p>
        </w:tc>
        <w:tc>
          <w:tcPr>
            <w:tcW w:w="3144"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9"/>
              <w:jc w:val="center"/>
              <w:rPr>
                <w:sz w:val="20"/>
                <w:szCs w:val="20"/>
              </w:rPr>
            </w:pPr>
            <w:r w:rsidRPr="00727786">
              <w:rPr>
                <w:rFonts w:ascii="Arial" w:eastAsia="Arial" w:hAnsi="Arial" w:cs="Arial"/>
                <w:b/>
                <w:sz w:val="20"/>
                <w:szCs w:val="20"/>
              </w:rPr>
              <w:t xml:space="preserve">Saberes Básicos </w:t>
            </w:r>
          </w:p>
        </w:tc>
        <w:tc>
          <w:tcPr>
            <w:tcW w:w="5838" w:type="dxa"/>
            <w:gridSpan w:val="5"/>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
              <w:jc w:val="center"/>
              <w:rPr>
                <w:sz w:val="20"/>
                <w:szCs w:val="20"/>
              </w:rPr>
            </w:pPr>
            <w:r w:rsidRPr="00727786">
              <w:rPr>
                <w:rFonts w:ascii="Arial" w:eastAsia="Arial" w:hAnsi="Arial" w:cs="Arial"/>
                <w:b/>
                <w:sz w:val="20"/>
                <w:szCs w:val="20"/>
              </w:rPr>
              <w:t xml:space="preserve">Actividades de Aprendizaje </w:t>
            </w:r>
          </w:p>
        </w:tc>
        <w:tc>
          <w:tcPr>
            <w:tcW w:w="1997"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
              <w:jc w:val="center"/>
              <w:rPr>
                <w:sz w:val="20"/>
                <w:szCs w:val="20"/>
              </w:rPr>
            </w:pPr>
            <w:r w:rsidRPr="00727786">
              <w:rPr>
                <w:rFonts w:ascii="Arial" w:eastAsia="Arial" w:hAnsi="Arial" w:cs="Arial"/>
                <w:b/>
                <w:sz w:val="20"/>
                <w:szCs w:val="20"/>
              </w:rPr>
              <w:t xml:space="preserve">Recursos </w:t>
            </w:r>
          </w:p>
        </w:tc>
        <w:tc>
          <w:tcPr>
            <w:tcW w:w="2272"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center"/>
              <w:rPr>
                <w:sz w:val="20"/>
                <w:szCs w:val="20"/>
              </w:rPr>
            </w:pPr>
            <w:r w:rsidRPr="00727786">
              <w:rPr>
                <w:rFonts w:ascii="Arial" w:eastAsia="Arial" w:hAnsi="Arial" w:cs="Arial"/>
                <w:b/>
                <w:sz w:val="20"/>
                <w:szCs w:val="20"/>
              </w:rPr>
              <w:t xml:space="preserve">Criterios de Evaluación </w:t>
            </w:r>
          </w:p>
        </w:tc>
      </w:tr>
      <w:tr w:rsidR="00205EE7" w:rsidRPr="00727786" w:rsidTr="00727786">
        <w:tblPrEx>
          <w:tblCellMar>
            <w:left w:w="0" w:type="dxa"/>
            <w:right w:w="11" w:type="dxa"/>
          </w:tblCellMar>
        </w:tblPrEx>
        <w:trPr>
          <w:trHeight w:val="518"/>
        </w:trPr>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4"/>
              <w:jc w:val="center"/>
              <w:rPr>
                <w:sz w:val="20"/>
                <w:szCs w:val="20"/>
              </w:rPr>
            </w:pPr>
            <w:r w:rsidRPr="00727786">
              <w:rPr>
                <w:rFonts w:ascii="Arial" w:eastAsia="Arial" w:hAnsi="Arial" w:cs="Arial"/>
                <w:b/>
                <w:sz w:val="20"/>
                <w:szCs w:val="20"/>
              </w:rPr>
              <w:t xml:space="preserve">Horas Presenciales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2"/>
              <w:jc w:val="center"/>
              <w:rPr>
                <w:sz w:val="20"/>
                <w:szCs w:val="20"/>
              </w:rPr>
            </w:pPr>
            <w:r w:rsidRPr="00727786">
              <w:rPr>
                <w:rFonts w:ascii="Arial" w:eastAsia="Arial" w:hAnsi="Arial" w:cs="Arial"/>
                <w:b/>
                <w:sz w:val="20"/>
                <w:szCs w:val="20"/>
              </w:rPr>
              <w:t xml:space="preserve">Horas No Presenciales </w:t>
            </w: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left w:w="0" w:type="dxa"/>
            <w:right w:w="11" w:type="dxa"/>
          </w:tblCellMar>
        </w:tblPrEx>
        <w:trPr>
          <w:trHeight w:val="962"/>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1"/>
              <w:jc w:val="center"/>
              <w:rPr>
                <w:sz w:val="20"/>
                <w:szCs w:val="20"/>
              </w:rPr>
            </w:pPr>
            <w:r w:rsidRPr="00727786">
              <w:rPr>
                <w:rFonts w:ascii="Arial" w:eastAsia="Arial" w:hAnsi="Arial" w:cs="Arial"/>
                <w:sz w:val="20"/>
                <w:szCs w:val="20"/>
              </w:rPr>
              <w:t xml:space="preserve">9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i/>
                <w:sz w:val="20"/>
                <w:szCs w:val="20"/>
              </w:rPr>
              <w:t xml:space="preserve">ADMINISTRACIÓN DE LOS ACTIVOS FIJO (tangibles e </w:t>
            </w:r>
          </w:p>
          <w:p w:rsidR="00205EE7" w:rsidRPr="00727786" w:rsidRDefault="0056042B" w:rsidP="00727786">
            <w:pPr>
              <w:ind w:left="106"/>
              <w:rPr>
                <w:sz w:val="20"/>
                <w:szCs w:val="20"/>
              </w:rPr>
            </w:pPr>
            <w:r w:rsidRPr="00727786">
              <w:rPr>
                <w:rFonts w:ascii="Arial" w:eastAsia="Arial" w:hAnsi="Arial" w:cs="Arial"/>
                <w:b/>
                <w:i/>
                <w:sz w:val="20"/>
                <w:szCs w:val="20"/>
              </w:rPr>
              <w:t xml:space="preserve">intangibles) </w:t>
            </w:r>
          </w:p>
          <w:p w:rsidR="00205EE7" w:rsidRPr="00727786" w:rsidRDefault="0056042B" w:rsidP="00727786">
            <w:pPr>
              <w:tabs>
                <w:tab w:val="center" w:pos="502"/>
                <w:tab w:val="center" w:pos="1309"/>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Definición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32"/>
              </w:numPr>
              <w:ind w:right="95" w:hanging="361"/>
              <w:rPr>
                <w:sz w:val="20"/>
                <w:szCs w:val="20"/>
              </w:rPr>
            </w:pPr>
            <w:r w:rsidRPr="00727786">
              <w:rPr>
                <w:rFonts w:ascii="Arial" w:eastAsia="Arial" w:hAnsi="Arial" w:cs="Arial"/>
                <w:sz w:val="20"/>
                <w:szCs w:val="20"/>
              </w:rPr>
              <w:t xml:space="preserve">Analiza y comenta acerca de los Activos Fijos de una empresa. </w:t>
            </w:r>
          </w:p>
          <w:p w:rsidR="00205EE7" w:rsidRPr="00727786" w:rsidRDefault="0056042B" w:rsidP="00727786">
            <w:pPr>
              <w:numPr>
                <w:ilvl w:val="0"/>
                <w:numId w:val="32"/>
              </w:numPr>
              <w:ind w:right="95" w:hanging="361"/>
              <w:rPr>
                <w:sz w:val="20"/>
                <w:szCs w:val="20"/>
              </w:rPr>
            </w:pPr>
            <w:r w:rsidRPr="00727786">
              <w:rPr>
                <w:rFonts w:ascii="Arial" w:eastAsia="Arial" w:hAnsi="Arial" w:cs="Arial"/>
                <w:sz w:val="20"/>
                <w:szCs w:val="20"/>
              </w:rPr>
              <w:t xml:space="preserve">Desarrolla ejercicios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ind w:left="468" w:right="95" w:hanging="360"/>
              <w:jc w:val="both"/>
              <w:rPr>
                <w:sz w:val="20"/>
                <w:szCs w:val="20"/>
              </w:rPr>
            </w:pPr>
            <w:r w:rsidRPr="00727786">
              <w:rPr>
                <w:rFonts w:ascii="Arial" w:eastAsia="Arial" w:hAnsi="Arial" w:cs="Arial"/>
                <w:sz w:val="20"/>
                <w:szCs w:val="20"/>
              </w:rPr>
              <w:t xml:space="preserve">- Desarrolla los ejercicios propuestos que para este tema </w:t>
            </w: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33"/>
              </w:numPr>
              <w:ind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468"/>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468"/>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33"/>
              </w:numPr>
              <w:ind w:hanging="360"/>
              <w:rPr>
                <w:sz w:val="20"/>
                <w:szCs w:val="20"/>
              </w:rPr>
            </w:pPr>
            <w:r w:rsidRPr="00727786">
              <w:rPr>
                <w:rFonts w:ascii="Arial" w:eastAsia="Arial" w:hAnsi="Arial" w:cs="Arial"/>
                <w:sz w:val="20"/>
                <w:szCs w:val="20"/>
              </w:rPr>
              <w:t xml:space="preserve">Material </w:t>
            </w:r>
            <w:r w:rsidRPr="00727786">
              <w:rPr>
                <w:rFonts w:ascii="Arial" w:eastAsia="Arial" w:hAnsi="Arial" w:cs="Arial"/>
                <w:sz w:val="20"/>
                <w:szCs w:val="20"/>
              </w:rPr>
              <w:tab/>
              <w:t xml:space="preserve">de </w:t>
            </w: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tabs>
                <w:tab w:val="center" w:pos="145"/>
                <w:tab w:val="center" w:pos="1282"/>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Casos prácticos. </w:t>
            </w:r>
          </w:p>
        </w:tc>
      </w:tr>
      <w:tr w:rsidR="00205EE7" w:rsidRPr="00727786" w:rsidTr="00727786">
        <w:tblPrEx>
          <w:tblCellMar>
            <w:top w:w="9" w:type="dxa"/>
            <w:left w:w="0" w:type="dxa"/>
          </w:tblCellMar>
        </w:tblPrEx>
        <w:trPr>
          <w:trHeight w:val="977"/>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Registro contable de la depreciación. </w:t>
            </w:r>
          </w:p>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Vida útil y valor residual </w:t>
            </w:r>
          </w:p>
          <w:p w:rsidR="00205EE7" w:rsidRPr="00727786" w:rsidRDefault="0056042B" w:rsidP="00727786">
            <w:pPr>
              <w:ind w:left="106"/>
              <w:rPr>
                <w:sz w:val="20"/>
                <w:szCs w:val="20"/>
              </w:rPr>
            </w:pPr>
            <w:r w:rsidRPr="00727786">
              <w:rPr>
                <w:rFonts w:ascii="Arial" w:eastAsia="Arial" w:hAnsi="Arial" w:cs="Arial"/>
                <w:b/>
                <w:i/>
                <w:sz w:val="20"/>
                <w:szCs w:val="20"/>
              </w:rPr>
              <w:t xml:space="preserve">PASIVOS CORRIENTES Y NO CORRIENTES </w:t>
            </w:r>
          </w:p>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Definición </w:t>
            </w:r>
          </w:p>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Componentes </w:t>
            </w:r>
          </w:p>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Importancia </w:t>
            </w:r>
          </w:p>
          <w:p w:rsidR="00205EE7" w:rsidRPr="00727786" w:rsidRDefault="0056042B" w:rsidP="00727786">
            <w:pPr>
              <w:numPr>
                <w:ilvl w:val="0"/>
                <w:numId w:val="34"/>
              </w:numPr>
              <w:ind w:hanging="360"/>
              <w:rPr>
                <w:sz w:val="20"/>
                <w:szCs w:val="20"/>
              </w:rPr>
            </w:pPr>
            <w:r w:rsidRPr="00727786">
              <w:rPr>
                <w:rFonts w:ascii="Arial" w:eastAsia="Arial" w:hAnsi="Arial" w:cs="Arial"/>
                <w:sz w:val="20"/>
                <w:szCs w:val="20"/>
              </w:rPr>
              <w:t xml:space="preserve">Clasificación </w:t>
            </w:r>
          </w:p>
          <w:p w:rsidR="00205EE7" w:rsidRPr="00727786" w:rsidRDefault="0056042B" w:rsidP="00727786">
            <w:pPr>
              <w:ind w:left="106"/>
              <w:rPr>
                <w:sz w:val="20"/>
                <w:szCs w:val="20"/>
              </w:rPr>
            </w:pP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rFonts w:ascii="Arial" w:eastAsia="Arial" w:hAnsi="Arial" w:cs="Arial"/>
                <w:sz w:val="20"/>
                <w:szCs w:val="20"/>
              </w:rPr>
              <w:t xml:space="preserve">Casos de aplicación  </w:t>
            </w:r>
          </w:p>
          <w:p w:rsidR="00205EE7" w:rsidRPr="00727786" w:rsidRDefault="0056042B" w:rsidP="00727786">
            <w:pPr>
              <w:ind w:left="106"/>
              <w:rPr>
                <w:sz w:val="20"/>
                <w:szCs w:val="20"/>
              </w:rPr>
            </w:pPr>
            <w:r w:rsidRPr="00727786">
              <w:rPr>
                <w:rFonts w:ascii="Arial" w:eastAsia="Arial" w:hAnsi="Arial" w:cs="Arial"/>
                <w:sz w:val="20"/>
                <w:szCs w:val="20"/>
              </w:rPr>
              <w:t xml:space="preserve"> </w:t>
            </w:r>
          </w:p>
        </w:tc>
        <w:tc>
          <w:tcPr>
            <w:tcW w:w="470"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2520" w:type="dxa"/>
            <w:gridSpan w:val="2"/>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prácticos referentes al tema.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8"/>
              <w:jc w:val="both"/>
              <w:rPr>
                <w:sz w:val="20"/>
                <w:szCs w:val="20"/>
              </w:rPr>
            </w:pPr>
            <w:r w:rsidRPr="00727786">
              <w:rPr>
                <w:rFonts w:ascii="Arial" w:eastAsia="Arial" w:hAnsi="Arial" w:cs="Arial"/>
                <w:sz w:val="20"/>
                <w:szCs w:val="20"/>
              </w:rPr>
              <w:t xml:space="preserve">están disponibles en el aula virtual. </w:t>
            </w:r>
          </w:p>
          <w:p w:rsidR="00205EE7" w:rsidRPr="00727786" w:rsidRDefault="0056042B" w:rsidP="00727786">
            <w:pPr>
              <w:numPr>
                <w:ilvl w:val="0"/>
                <w:numId w:val="35"/>
              </w:numPr>
              <w:ind w:right="59" w:hanging="360"/>
              <w:jc w:val="both"/>
              <w:rPr>
                <w:sz w:val="20"/>
                <w:szCs w:val="20"/>
              </w:rPr>
            </w:pPr>
            <w:r w:rsidRPr="00727786">
              <w:rPr>
                <w:rFonts w:ascii="Arial" w:eastAsia="Arial" w:hAnsi="Arial" w:cs="Arial"/>
                <w:sz w:val="20"/>
                <w:szCs w:val="20"/>
              </w:rPr>
              <w:t xml:space="preserve">Averigua de manera individual ¿Qué son los Ratios de Solvencia y de </w:t>
            </w:r>
          </w:p>
          <w:p w:rsidR="00205EE7" w:rsidRPr="00727786" w:rsidRDefault="0056042B" w:rsidP="00727786">
            <w:pPr>
              <w:ind w:left="468"/>
              <w:rPr>
                <w:sz w:val="20"/>
                <w:szCs w:val="20"/>
              </w:rPr>
            </w:pPr>
            <w:r w:rsidRPr="00727786">
              <w:rPr>
                <w:rFonts w:ascii="Arial" w:eastAsia="Arial" w:hAnsi="Arial" w:cs="Arial"/>
                <w:sz w:val="20"/>
                <w:szCs w:val="20"/>
              </w:rPr>
              <w:t xml:space="preserve">Rentabilidad? </w:t>
            </w:r>
          </w:p>
          <w:p w:rsidR="00205EE7" w:rsidRPr="00727786" w:rsidRDefault="0056042B" w:rsidP="00727786">
            <w:pPr>
              <w:numPr>
                <w:ilvl w:val="0"/>
                <w:numId w:val="35"/>
              </w:numPr>
              <w:ind w:right="59" w:hanging="360"/>
              <w:jc w:val="both"/>
              <w:rPr>
                <w:sz w:val="20"/>
                <w:szCs w:val="20"/>
              </w:rPr>
            </w:pPr>
            <w:r w:rsidRPr="00727786">
              <w:rPr>
                <w:rFonts w:ascii="Arial" w:eastAsia="Arial" w:hAnsi="Arial" w:cs="Arial"/>
                <w:sz w:val="20"/>
                <w:szCs w:val="20"/>
              </w:rPr>
              <w:t xml:space="preserve">Presenta en forma grupal un cuadro de doble entrada sobre las diferencias similitudes que hay entre estos ratios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205EE7" w:rsidP="00727786">
            <w:pPr>
              <w:rPr>
                <w:sz w:val="20"/>
                <w:szCs w:val="20"/>
              </w:rPr>
            </w:pP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práctica </w:t>
            </w:r>
            <w:r w:rsidRPr="00727786">
              <w:rPr>
                <w:rFonts w:ascii="Arial" w:eastAsia="Arial" w:hAnsi="Arial" w:cs="Arial"/>
                <w:sz w:val="20"/>
                <w:szCs w:val="20"/>
              </w:rPr>
              <w:tab/>
              <w:t xml:space="preserve">con casos </w:t>
            </w:r>
            <w:r w:rsidRPr="00727786">
              <w:rPr>
                <w:rFonts w:ascii="Arial" w:eastAsia="Arial" w:hAnsi="Arial" w:cs="Arial"/>
                <w:sz w:val="20"/>
                <w:szCs w:val="20"/>
              </w:rPr>
              <w:tab/>
              <w:t xml:space="preserve">de </w:t>
            </w:r>
          </w:p>
          <w:p w:rsidR="00205EE7" w:rsidRPr="00727786" w:rsidRDefault="0056042B" w:rsidP="00727786">
            <w:pPr>
              <w:rPr>
                <w:sz w:val="20"/>
                <w:szCs w:val="20"/>
              </w:rPr>
            </w:pPr>
            <w:r w:rsidRPr="00727786">
              <w:rPr>
                <w:rFonts w:ascii="Arial" w:eastAsia="Arial" w:hAnsi="Arial" w:cs="Arial"/>
                <w:sz w:val="20"/>
                <w:szCs w:val="20"/>
              </w:rPr>
              <w:t xml:space="preserve">aplicación Direcciones electrónicas sugeridas. </w:t>
            </w:r>
          </w:p>
        </w:tc>
        <w:tc>
          <w:tcPr>
            <w:tcW w:w="421" w:type="dxa"/>
            <w:tcBorders>
              <w:top w:val="single" w:sz="4" w:space="0" w:color="000000"/>
              <w:left w:val="single" w:sz="4" w:space="0" w:color="000000"/>
              <w:bottom w:val="single" w:sz="4" w:space="0" w:color="000000"/>
              <w:right w:val="nil"/>
            </w:tcBorders>
          </w:tcPr>
          <w:p w:rsidR="00205EE7" w:rsidRPr="00727786" w:rsidRDefault="00205EE7" w:rsidP="00727786">
            <w:pPr>
              <w:rPr>
                <w:sz w:val="20"/>
                <w:szCs w:val="20"/>
              </w:rPr>
            </w:pPr>
          </w:p>
        </w:tc>
        <w:tc>
          <w:tcPr>
            <w:tcW w:w="1851" w:type="dxa"/>
            <w:gridSpan w:val="2"/>
            <w:tcBorders>
              <w:top w:val="single" w:sz="4" w:space="0" w:color="000000"/>
              <w:left w:val="nil"/>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9" w:type="dxa"/>
            <w:left w:w="0" w:type="dxa"/>
          </w:tblCellMar>
        </w:tblPrEx>
        <w:trPr>
          <w:trHeight w:val="3315"/>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4"/>
              <w:jc w:val="center"/>
              <w:rPr>
                <w:sz w:val="20"/>
                <w:szCs w:val="20"/>
              </w:rPr>
            </w:pPr>
            <w:r w:rsidRPr="00727786">
              <w:rPr>
                <w:rFonts w:ascii="Arial" w:eastAsia="Arial" w:hAnsi="Arial" w:cs="Arial"/>
                <w:sz w:val="20"/>
                <w:szCs w:val="20"/>
              </w:rPr>
              <w:t xml:space="preserve">10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6"/>
              <w:rPr>
                <w:sz w:val="20"/>
                <w:szCs w:val="20"/>
              </w:rPr>
            </w:pPr>
            <w:r w:rsidRPr="00727786">
              <w:rPr>
                <w:rFonts w:ascii="Arial" w:eastAsia="Arial" w:hAnsi="Arial" w:cs="Arial"/>
                <w:b/>
                <w:i/>
                <w:sz w:val="20"/>
                <w:szCs w:val="20"/>
              </w:rPr>
              <w:t xml:space="preserve">CAPITAL CONTABLE </w:t>
            </w:r>
          </w:p>
          <w:p w:rsidR="00205EE7" w:rsidRPr="00727786" w:rsidRDefault="0056042B" w:rsidP="00727786">
            <w:pPr>
              <w:ind w:left="106"/>
              <w:rPr>
                <w:sz w:val="20"/>
                <w:szCs w:val="20"/>
              </w:rPr>
            </w:pPr>
            <w:r w:rsidRPr="00727786">
              <w:rPr>
                <w:rFonts w:ascii="Arial" w:eastAsia="Arial" w:hAnsi="Arial" w:cs="Arial"/>
                <w:b/>
                <w:i/>
                <w:sz w:val="20"/>
                <w:szCs w:val="20"/>
              </w:rPr>
              <w:t xml:space="preserve">PATRIMONIO NETO </w:t>
            </w:r>
          </w:p>
          <w:p w:rsidR="00205EE7" w:rsidRPr="00727786" w:rsidRDefault="0056042B" w:rsidP="00727786">
            <w:pPr>
              <w:numPr>
                <w:ilvl w:val="0"/>
                <w:numId w:val="36"/>
              </w:numPr>
              <w:ind w:hanging="360"/>
              <w:rPr>
                <w:sz w:val="20"/>
                <w:szCs w:val="20"/>
              </w:rPr>
            </w:pPr>
            <w:r w:rsidRPr="00727786">
              <w:rPr>
                <w:rFonts w:ascii="Arial" w:eastAsia="Arial" w:hAnsi="Arial" w:cs="Arial"/>
                <w:sz w:val="20"/>
                <w:szCs w:val="20"/>
              </w:rPr>
              <w:t xml:space="preserve">Definición </w:t>
            </w:r>
          </w:p>
          <w:p w:rsidR="00205EE7" w:rsidRPr="00727786" w:rsidRDefault="0056042B" w:rsidP="00727786">
            <w:pPr>
              <w:numPr>
                <w:ilvl w:val="0"/>
                <w:numId w:val="36"/>
              </w:numPr>
              <w:ind w:hanging="360"/>
              <w:rPr>
                <w:sz w:val="20"/>
                <w:szCs w:val="20"/>
              </w:rPr>
            </w:pPr>
            <w:r w:rsidRPr="00727786">
              <w:rPr>
                <w:rFonts w:ascii="Arial" w:eastAsia="Arial" w:hAnsi="Arial" w:cs="Arial"/>
                <w:sz w:val="20"/>
                <w:szCs w:val="20"/>
              </w:rPr>
              <w:t xml:space="preserve">Emisión de acciones comunes y preferentes </w:t>
            </w:r>
          </w:p>
          <w:p w:rsidR="00205EE7" w:rsidRPr="00727786" w:rsidRDefault="0056042B" w:rsidP="00727786">
            <w:pPr>
              <w:numPr>
                <w:ilvl w:val="0"/>
                <w:numId w:val="36"/>
              </w:numPr>
              <w:ind w:hanging="360"/>
              <w:rPr>
                <w:sz w:val="20"/>
                <w:szCs w:val="20"/>
              </w:rPr>
            </w:pPr>
            <w:r w:rsidRPr="00727786">
              <w:rPr>
                <w:rFonts w:ascii="Arial" w:eastAsia="Arial" w:hAnsi="Arial" w:cs="Arial"/>
                <w:sz w:val="20"/>
                <w:szCs w:val="20"/>
              </w:rPr>
              <w:t xml:space="preserve">Casos de aplicación </w:t>
            </w:r>
          </w:p>
          <w:p w:rsidR="00205EE7" w:rsidRPr="00727786" w:rsidRDefault="0056042B" w:rsidP="00727786">
            <w:pPr>
              <w:ind w:left="106"/>
              <w:rPr>
                <w:sz w:val="20"/>
                <w:szCs w:val="20"/>
              </w:rPr>
            </w:pPr>
            <w:r w:rsidRPr="00727786">
              <w:rPr>
                <w:rFonts w:ascii="Arial" w:eastAsia="Arial" w:hAnsi="Arial" w:cs="Arial"/>
                <w:b/>
                <w:i/>
                <w:sz w:val="20"/>
                <w:szCs w:val="20"/>
              </w:rPr>
              <w:t xml:space="preserve">RATIOS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rFonts w:ascii="Arial" w:eastAsia="Arial" w:hAnsi="Arial" w:cs="Arial"/>
                <w:b/>
                <w:sz w:val="20"/>
                <w:szCs w:val="20"/>
              </w:rPr>
              <w:t xml:space="preserve">Ratios de Solvencia </w:t>
            </w:r>
            <w:r w:rsidRPr="00727786">
              <w:rPr>
                <w:rFonts w:ascii="Arial" w:eastAsia="Arial" w:hAnsi="Arial" w:cs="Arial"/>
                <w:sz w:val="20"/>
                <w:szCs w:val="20"/>
              </w:rPr>
              <w:t xml:space="preserve"> </w:t>
            </w:r>
          </w:p>
          <w:p w:rsidR="00205EE7" w:rsidRPr="00727786" w:rsidRDefault="0056042B" w:rsidP="00727786">
            <w:pPr>
              <w:ind w:left="106"/>
              <w:rPr>
                <w:sz w:val="20"/>
                <w:szCs w:val="20"/>
              </w:rPr>
            </w:pPr>
            <w:r w:rsidRPr="00727786">
              <w:rPr>
                <w:noProof/>
                <w:sz w:val="20"/>
                <w:szCs w:val="20"/>
                <w:lang w:val="es-PE" w:eastAsia="es-PE"/>
              </w:rPr>
              <mc:AlternateContent>
                <mc:Choice Requires="wpg">
                  <w:drawing>
                    <wp:inline distT="0" distB="0" distL="0" distR="0">
                      <wp:extent cx="1589405" cy="157368"/>
                      <wp:effectExtent l="0" t="0" r="0" b="0"/>
                      <wp:docPr id="30903" name="Group 30903"/>
                      <wp:cNvGraphicFramePr/>
                      <a:graphic xmlns:a="http://schemas.openxmlformats.org/drawingml/2006/main">
                        <a:graphicData uri="http://schemas.microsoft.com/office/word/2010/wordprocessingGroup">
                          <wpg:wgp>
                            <wpg:cNvGrpSpPr/>
                            <wpg:grpSpPr>
                              <a:xfrm>
                                <a:off x="0" y="0"/>
                                <a:ext cx="1589405" cy="157368"/>
                                <a:chOff x="0" y="0"/>
                                <a:chExt cx="1589405" cy="157368"/>
                              </a:xfrm>
                            </wpg:grpSpPr>
                            <pic:pic xmlns:pic="http://schemas.openxmlformats.org/drawingml/2006/picture">
                              <pic:nvPicPr>
                                <pic:cNvPr id="2238" name="Picture 2238"/>
                                <pic:cNvPicPr/>
                              </pic:nvPicPr>
                              <pic:blipFill>
                                <a:blip r:embed="rId51"/>
                                <a:stretch>
                                  <a:fillRect/>
                                </a:stretch>
                              </pic:blipFill>
                              <pic:spPr>
                                <a:xfrm>
                                  <a:off x="0" y="396"/>
                                  <a:ext cx="1589405" cy="156972"/>
                                </a:xfrm>
                                <a:prstGeom prst="rect">
                                  <a:avLst/>
                                </a:prstGeom>
                              </pic:spPr>
                            </pic:pic>
                            <wps:wsp>
                              <wps:cNvPr id="2239" name="Rectangle 2239"/>
                              <wps:cNvSpPr/>
                              <wps:spPr>
                                <a:xfrm>
                                  <a:off x="1525524" y="0"/>
                                  <a:ext cx="51809" cy="207921"/>
                                </a:xfrm>
                                <a:prstGeom prst="rect">
                                  <a:avLst/>
                                </a:prstGeom>
                                <a:ln>
                                  <a:noFill/>
                                </a:ln>
                              </wps:spPr>
                              <wps:txbx>
                                <w:txbxContent>
                                  <w:p w:rsidR="006509B2" w:rsidRDefault="006509B2">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0903" o:spid="_x0000_s1071" style="width:125.15pt;height:12.4pt;mso-position-horizontal-relative:char;mso-position-vertical-relative:line" coordsize="15894,1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">
                      <v:shape id="Picture 2238" o:spid="_x0000_s1072" type="#_x0000_t75" style="position:absolute;top:3;width:15894;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u6128AAAA3QAAAA8AAABkcnMvZG93bnJldi54bWxET8kKwjAQvQv+QxjBm6ZWEa1GERfw6nYf&#10;mrEtNpPSxFr9enMQPD7evly3phQN1a6wrGA0jEAQp1YXnCm4Xg6DGQjnkTWWlknBmxysV93OEhNt&#10;X3yi5uwzEULYJagg975KpHRpTgbd0FbEgbvb2qAPsM6krvEVwk0p4yiaSoMFh4YcK9rmlD7OT6Ng&#10;/uH7rPlcvd7L6S5rHvZm0olS/V67WYDw1Pq/+Oc+agVxPA5zw5vwBOTq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LutdvAAAAN0AAAAPAAAAAAAAAAAAAAAAAJ8CAABkcnMv&#10;ZG93bnJldi54bWxQSwUGAAAAAAQABAD3AAAAiAMAAAAA&#10;">
                        <v:imagedata r:id="rId52" o:title=""/>
                      </v:shape>
                      <v:rect id="Rectangle 2239" o:spid="_x0000_s1073" style="position:absolute;left:1525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aWcYA&#10;AADdAAAADwAAAGRycy9kb3ducmV2LnhtbESPQWvCQBSE7wX/w/KE3urGF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aWcYAAADdAAAADwAAAAAAAAAAAAAAAACYAgAAZHJz&#10;L2Rvd25yZXYueG1sUEsFBgAAAAAEAAQA9QAAAIsDAAAAAA==&#10;" filled="f" stroked="f">
                        <v:textbox inset="0,0,0,0">
                          <w:txbxContent>
                            <w:p w:rsidR="006509B2" w:rsidRDefault="006509B2">
                              <w:r>
                                <w:rPr>
                                  <w:rFonts w:ascii="Arial" w:eastAsia="Arial" w:hAnsi="Arial" w:cs="Arial"/>
                                </w:rPr>
                                <w:t xml:space="preserve"> </w:t>
                              </w:r>
                            </w:p>
                          </w:txbxContent>
                        </v:textbox>
                      </v:rect>
                      <w10:anchorlock/>
                    </v:group>
                  </w:pict>
                </mc:Fallback>
              </mc:AlternateContent>
            </w:r>
          </w:p>
          <w:p w:rsidR="00205EE7" w:rsidRPr="00727786" w:rsidRDefault="0056042B" w:rsidP="00727786">
            <w:pPr>
              <w:ind w:left="106"/>
              <w:rPr>
                <w:sz w:val="20"/>
                <w:szCs w:val="20"/>
              </w:rPr>
            </w:pPr>
            <w:r w:rsidRPr="00727786">
              <w:rPr>
                <w:noProof/>
                <w:sz w:val="20"/>
                <w:szCs w:val="20"/>
                <w:lang w:val="es-PE" w:eastAsia="es-PE"/>
              </w:rPr>
              <w:drawing>
                <wp:inline distT="0" distB="0" distL="0" distR="0">
                  <wp:extent cx="1531493" cy="156972"/>
                  <wp:effectExtent l="0" t="0" r="0" b="0"/>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53"/>
                          <a:stretch>
                            <a:fillRect/>
                          </a:stretch>
                        </pic:blipFill>
                        <pic:spPr>
                          <a:xfrm>
                            <a:off x="0" y="0"/>
                            <a:ext cx="1531493" cy="156972"/>
                          </a:xfrm>
                          <a:prstGeom prst="rect">
                            <a:avLst/>
                          </a:prstGeom>
                        </pic:spPr>
                      </pic:pic>
                    </a:graphicData>
                  </a:graphic>
                </wp:inline>
              </w:drawing>
            </w:r>
          </w:p>
          <w:p w:rsidR="00205EE7" w:rsidRPr="00727786" w:rsidRDefault="0056042B" w:rsidP="00727786">
            <w:pPr>
              <w:ind w:left="106"/>
              <w:rPr>
                <w:sz w:val="20"/>
                <w:szCs w:val="20"/>
              </w:rPr>
            </w:pPr>
            <w:r w:rsidRPr="00727786">
              <w:rPr>
                <w:rFonts w:ascii="Arial" w:eastAsia="Arial" w:hAnsi="Arial" w:cs="Arial"/>
                <w:sz w:val="20"/>
                <w:szCs w:val="20"/>
              </w:rPr>
              <w:t xml:space="preserve">Apalancamiento Financiero </w:t>
            </w:r>
          </w:p>
          <w:p w:rsidR="00205EE7" w:rsidRPr="00727786" w:rsidRDefault="0056042B" w:rsidP="00727786">
            <w:pPr>
              <w:ind w:left="427" w:hanging="360"/>
              <w:rPr>
                <w:sz w:val="20"/>
                <w:szCs w:val="20"/>
              </w:rPr>
            </w:pPr>
            <w:r w:rsidRPr="00727786">
              <w:rPr>
                <w:rFonts w:ascii="Wingdings" w:eastAsia="Wingdings" w:hAnsi="Wingdings" w:cs="Wingdings"/>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t xml:space="preserve">Grado de Propiedad Patrimonial  </w:t>
            </w:r>
          </w:p>
          <w:p w:rsidR="00205EE7" w:rsidRPr="00727786" w:rsidRDefault="0056042B" w:rsidP="00727786">
            <w:pPr>
              <w:ind w:left="106"/>
              <w:rPr>
                <w:sz w:val="20"/>
                <w:szCs w:val="20"/>
              </w:rPr>
            </w:pPr>
            <w:r w:rsidRPr="00727786">
              <w:rPr>
                <w:rFonts w:ascii="Arial" w:eastAsia="Arial" w:hAnsi="Arial" w:cs="Arial"/>
                <w:b/>
                <w:sz w:val="20"/>
                <w:szCs w:val="20"/>
              </w:rPr>
              <w:t xml:space="preserve">Ratios de Rentabilidad </w:t>
            </w:r>
          </w:p>
          <w:p w:rsidR="00205EE7" w:rsidRPr="00727786" w:rsidRDefault="0056042B" w:rsidP="00727786">
            <w:pPr>
              <w:numPr>
                <w:ilvl w:val="0"/>
                <w:numId w:val="37"/>
              </w:numPr>
              <w:ind w:hanging="360"/>
              <w:rPr>
                <w:sz w:val="20"/>
                <w:szCs w:val="20"/>
              </w:rPr>
            </w:pPr>
            <w:r w:rsidRPr="00727786">
              <w:rPr>
                <w:rFonts w:ascii="Arial" w:eastAsia="Arial" w:hAnsi="Arial" w:cs="Arial"/>
                <w:sz w:val="20"/>
                <w:szCs w:val="20"/>
              </w:rPr>
              <w:t xml:space="preserve">Margen Bruto de las ventas  </w:t>
            </w:r>
          </w:p>
          <w:p w:rsidR="00205EE7" w:rsidRPr="00727786" w:rsidRDefault="0056042B" w:rsidP="00727786">
            <w:pPr>
              <w:numPr>
                <w:ilvl w:val="0"/>
                <w:numId w:val="37"/>
              </w:numPr>
              <w:ind w:hanging="360"/>
              <w:rPr>
                <w:sz w:val="20"/>
                <w:szCs w:val="20"/>
              </w:rPr>
            </w:pPr>
            <w:r w:rsidRPr="00727786">
              <w:rPr>
                <w:rFonts w:ascii="Arial" w:eastAsia="Arial" w:hAnsi="Arial" w:cs="Arial"/>
                <w:sz w:val="20"/>
                <w:szCs w:val="20"/>
              </w:rPr>
              <w:t xml:space="preserve">Margen Operativo de las ventas  </w:t>
            </w:r>
          </w:p>
          <w:p w:rsidR="00205EE7" w:rsidRPr="00727786" w:rsidRDefault="0056042B" w:rsidP="00727786">
            <w:pPr>
              <w:numPr>
                <w:ilvl w:val="0"/>
                <w:numId w:val="37"/>
              </w:numPr>
              <w:ind w:hanging="360"/>
              <w:rPr>
                <w:sz w:val="20"/>
                <w:szCs w:val="20"/>
              </w:rPr>
            </w:pPr>
            <w:r w:rsidRPr="00727786">
              <w:rPr>
                <w:rFonts w:ascii="Arial" w:eastAsia="Arial" w:hAnsi="Arial" w:cs="Arial"/>
                <w:sz w:val="20"/>
                <w:szCs w:val="20"/>
              </w:rPr>
              <w:t xml:space="preserve">Margen neto de las ventas </w:t>
            </w:r>
          </w:p>
          <w:p w:rsidR="00205EE7" w:rsidRPr="00727786" w:rsidRDefault="0056042B" w:rsidP="00727786">
            <w:pPr>
              <w:tabs>
                <w:tab w:val="center" w:pos="259"/>
                <w:tab w:val="center" w:pos="1358"/>
              </w:tabs>
              <w:rPr>
                <w:sz w:val="20"/>
                <w:szCs w:val="20"/>
              </w:rPr>
            </w:pPr>
            <w:r w:rsidRPr="00727786">
              <w:rPr>
                <w:sz w:val="20"/>
                <w:szCs w:val="20"/>
              </w:rPr>
              <w:tab/>
            </w:r>
            <w:r w:rsidRPr="00727786">
              <w:rPr>
                <w:rFonts w:ascii="Wingdings" w:eastAsia="Wingdings" w:hAnsi="Wingdings" w:cs="Wingdings"/>
                <w:sz w:val="20"/>
                <w:szCs w:val="20"/>
              </w:rPr>
              <w:t></w:t>
            </w:r>
            <w:r w:rsidRPr="00727786">
              <w:rPr>
                <w:rFonts w:ascii="Arial" w:eastAsia="Arial" w:hAnsi="Arial" w:cs="Arial"/>
                <w:sz w:val="20"/>
                <w:szCs w:val="20"/>
              </w:rPr>
              <w:t xml:space="preserve"> </w:t>
            </w:r>
            <w:r w:rsidRPr="00727786">
              <w:rPr>
                <w:rFonts w:ascii="Arial" w:eastAsia="Arial" w:hAnsi="Arial" w:cs="Arial"/>
                <w:sz w:val="20"/>
                <w:szCs w:val="20"/>
              </w:rPr>
              <w:tab/>
              <w:t xml:space="preserve">Rentabilidad del </w:t>
            </w:r>
          </w:p>
        </w:tc>
        <w:tc>
          <w:tcPr>
            <w:tcW w:w="470"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2520" w:type="dxa"/>
            <w:gridSpan w:val="2"/>
            <w:tcBorders>
              <w:top w:val="single" w:sz="4" w:space="0" w:color="000000"/>
              <w:left w:val="nil"/>
              <w:bottom w:val="single" w:sz="4" w:space="0" w:color="000000"/>
              <w:right w:val="single" w:sz="4" w:space="0" w:color="000000"/>
            </w:tcBorders>
          </w:tcPr>
          <w:p w:rsidR="00205EE7" w:rsidRPr="00727786" w:rsidRDefault="0056042B" w:rsidP="00727786">
            <w:pPr>
              <w:ind w:right="59"/>
              <w:jc w:val="both"/>
              <w:rPr>
                <w:sz w:val="20"/>
                <w:szCs w:val="20"/>
              </w:rPr>
            </w:pPr>
            <w:r w:rsidRPr="00727786">
              <w:rPr>
                <w:rFonts w:ascii="Arial" w:eastAsia="Arial" w:hAnsi="Arial" w:cs="Arial"/>
                <w:sz w:val="20"/>
                <w:szCs w:val="20"/>
              </w:rPr>
              <w:t xml:space="preserve">Analiza y comenta acerca de los Ratios de Solvencia </w:t>
            </w:r>
            <w:r w:rsidRPr="00727786">
              <w:rPr>
                <w:rFonts w:ascii="Arial" w:eastAsia="Arial" w:hAnsi="Arial" w:cs="Arial"/>
                <w:sz w:val="20"/>
                <w:szCs w:val="20"/>
              </w:rPr>
              <w:tab/>
              <w:t xml:space="preserve">y </w:t>
            </w:r>
          </w:p>
          <w:p w:rsidR="00205EE7" w:rsidRPr="00727786" w:rsidRDefault="0056042B" w:rsidP="00727786">
            <w:pPr>
              <w:rPr>
                <w:sz w:val="20"/>
                <w:szCs w:val="20"/>
              </w:rPr>
            </w:pPr>
            <w:r w:rsidRPr="00727786">
              <w:rPr>
                <w:rFonts w:ascii="Arial" w:eastAsia="Arial" w:hAnsi="Arial" w:cs="Arial"/>
                <w:sz w:val="20"/>
                <w:szCs w:val="20"/>
              </w:rPr>
              <w:t xml:space="preserve">Rentabilidad. </w:t>
            </w:r>
          </w:p>
          <w:p w:rsidR="00205EE7" w:rsidRPr="00727786" w:rsidRDefault="0056042B" w:rsidP="00727786">
            <w:pPr>
              <w:ind w:right="295"/>
              <w:rPr>
                <w:sz w:val="20"/>
                <w:szCs w:val="20"/>
              </w:rPr>
            </w:pPr>
            <w:r w:rsidRPr="00727786">
              <w:rPr>
                <w:rFonts w:ascii="Arial" w:eastAsia="Arial" w:hAnsi="Arial" w:cs="Arial"/>
                <w:sz w:val="20"/>
                <w:szCs w:val="20"/>
              </w:rPr>
              <w:t xml:space="preserve">Desarrolla ejercicios prácticos referentes al tema.   componentes. Desarrolla tres ejercicios prácticos referentes al tema. </w:t>
            </w:r>
          </w:p>
          <w:p w:rsidR="00205EE7" w:rsidRPr="00727786" w:rsidRDefault="0056042B" w:rsidP="00727786">
            <w:pPr>
              <w:ind w:left="360"/>
              <w:rPr>
                <w:sz w:val="20"/>
                <w:szCs w:val="20"/>
              </w:rPr>
            </w:pPr>
            <w:r w:rsidRPr="00727786">
              <w:rPr>
                <w:rFonts w:ascii="Arial" w:eastAsia="Arial" w:hAnsi="Arial" w:cs="Arial"/>
                <w:sz w:val="20"/>
                <w:szCs w:val="20"/>
              </w:rPr>
              <w:t xml:space="preserve"> </w:t>
            </w:r>
          </w:p>
          <w:p w:rsidR="00205EE7" w:rsidRPr="00727786" w:rsidRDefault="0056042B" w:rsidP="00727786">
            <w:pPr>
              <w:ind w:left="360"/>
              <w:rPr>
                <w:sz w:val="20"/>
                <w:szCs w:val="20"/>
              </w:rPr>
            </w:pPr>
            <w:r w:rsidRPr="00727786">
              <w:rPr>
                <w:rFonts w:ascii="Arial" w:eastAsia="Arial" w:hAnsi="Arial" w:cs="Arial"/>
                <w:sz w:val="20"/>
                <w:szCs w:val="20"/>
              </w:rPr>
              <w:t xml:space="preserve"> </w:t>
            </w:r>
          </w:p>
          <w:p w:rsidR="00205EE7" w:rsidRPr="00727786" w:rsidRDefault="0056042B" w:rsidP="00727786">
            <w:pPr>
              <w:ind w:left="360"/>
              <w:rPr>
                <w:sz w:val="20"/>
                <w:szCs w:val="20"/>
              </w:rPr>
            </w:pPr>
            <w:r w:rsidRPr="00727786">
              <w:rPr>
                <w:rFonts w:ascii="Arial" w:eastAsia="Arial" w:hAnsi="Arial" w:cs="Arial"/>
                <w:sz w:val="20"/>
                <w:szCs w:val="20"/>
              </w:rPr>
              <w:t xml:space="preserve"> </w:t>
            </w: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08"/>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38"/>
              </w:numPr>
              <w:ind w:right="59" w:hanging="360"/>
              <w:jc w:val="both"/>
              <w:rPr>
                <w:sz w:val="20"/>
                <w:szCs w:val="20"/>
              </w:rPr>
            </w:pPr>
            <w:r w:rsidRPr="00727786">
              <w:rPr>
                <w:rFonts w:ascii="Arial" w:eastAsia="Arial" w:hAnsi="Arial" w:cs="Arial"/>
                <w:sz w:val="20"/>
                <w:szCs w:val="20"/>
              </w:rPr>
              <w:t xml:space="preserve">Desarrolla los ejercicios propuestos que para este tema están disponibles en el aula virtual. </w:t>
            </w:r>
          </w:p>
          <w:p w:rsidR="00205EE7" w:rsidRPr="00727786" w:rsidRDefault="0056042B" w:rsidP="00727786">
            <w:pPr>
              <w:numPr>
                <w:ilvl w:val="0"/>
                <w:numId w:val="38"/>
              </w:numPr>
              <w:ind w:right="59" w:hanging="360"/>
              <w:jc w:val="both"/>
              <w:rPr>
                <w:sz w:val="20"/>
                <w:szCs w:val="20"/>
              </w:rPr>
            </w:pPr>
            <w:r w:rsidRPr="00727786">
              <w:rPr>
                <w:rFonts w:ascii="Arial" w:eastAsia="Arial" w:hAnsi="Arial" w:cs="Arial"/>
                <w:sz w:val="20"/>
                <w:szCs w:val="20"/>
              </w:rPr>
              <w:t xml:space="preserve">Buscan de manera grupal una empresa para trabajar en grupo los ratios aprendidos hasta el momento  </w:t>
            </w:r>
          </w:p>
        </w:tc>
        <w:tc>
          <w:tcPr>
            <w:tcW w:w="469" w:type="dxa"/>
            <w:gridSpan w:val="2"/>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528" w:type="dxa"/>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Material bibliográfico para el curso Material </w:t>
            </w:r>
            <w:r w:rsidRPr="00727786">
              <w:rPr>
                <w:rFonts w:ascii="Arial" w:eastAsia="Arial" w:hAnsi="Arial" w:cs="Arial"/>
                <w:sz w:val="20"/>
                <w:szCs w:val="20"/>
              </w:rPr>
              <w:tab/>
              <w:t xml:space="preserve">de práctica </w:t>
            </w:r>
            <w:r w:rsidRPr="00727786">
              <w:rPr>
                <w:rFonts w:ascii="Arial" w:eastAsia="Arial" w:hAnsi="Arial" w:cs="Arial"/>
                <w:sz w:val="20"/>
                <w:szCs w:val="20"/>
              </w:rPr>
              <w:tab/>
              <w:t xml:space="preserve">con casos </w:t>
            </w:r>
            <w:r w:rsidRPr="00727786">
              <w:rPr>
                <w:rFonts w:ascii="Arial" w:eastAsia="Arial" w:hAnsi="Arial" w:cs="Arial"/>
                <w:sz w:val="20"/>
                <w:szCs w:val="20"/>
              </w:rPr>
              <w:tab/>
              <w:t xml:space="preserve">de </w:t>
            </w:r>
          </w:p>
          <w:p w:rsidR="00205EE7" w:rsidRPr="00727786" w:rsidRDefault="0056042B" w:rsidP="00727786">
            <w:pPr>
              <w:rPr>
                <w:sz w:val="20"/>
                <w:szCs w:val="20"/>
              </w:rPr>
            </w:pPr>
            <w:r w:rsidRPr="00727786">
              <w:rPr>
                <w:rFonts w:ascii="Arial" w:eastAsia="Arial" w:hAnsi="Arial" w:cs="Arial"/>
                <w:sz w:val="20"/>
                <w:szCs w:val="20"/>
              </w:rPr>
              <w:t xml:space="preserve">aplicación Direcciones electrónicas sugeridas </w:t>
            </w:r>
          </w:p>
        </w:tc>
        <w:tc>
          <w:tcPr>
            <w:tcW w:w="421" w:type="dxa"/>
            <w:tcBorders>
              <w:top w:val="single" w:sz="4" w:space="0" w:color="000000"/>
              <w:left w:val="single" w:sz="4" w:space="0" w:color="000000"/>
              <w:bottom w:val="single" w:sz="4" w:space="0" w:color="000000"/>
              <w:right w:val="nil"/>
            </w:tcBorders>
          </w:tcPr>
          <w:p w:rsidR="00205EE7" w:rsidRPr="00727786" w:rsidRDefault="0056042B" w:rsidP="00727786">
            <w:pPr>
              <w:ind w:left="108"/>
              <w:rPr>
                <w:sz w:val="20"/>
                <w:szCs w:val="20"/>
              </w:rPr>
            </w:pPr>
            <w:r w:rsidRPr="00727786">
              <w:rPr>
                <w:rFonts w:ascii="Arial" w:eastAsia="Arial" w:hAnsi="Arial" w:cs="Arial"/>
                <w:sz w:val="20"/>
                <w:szCs w:val="20"/>
              </w:rPr>
              <w:t xml:space="preserve">- </w:t>
            </w:r>
          </w:p>
          <w:p w:rsidR="00205EE7" w:rsidRPr="00727786" w:rsidRDefault="0056042B" w:rsidP="00727786">
            <w:pPr>
              <w:ind w:left="108"/>
              <w:rPr>
                <w:sz w:val="20"/>
                <w:szCs w:val="20"/>
              </w:rPr>
            </w:pPr>
            <w:r w:rsidRPr="00727786">
              <w:rPr>
                <w:rFonts w:ascii="Arial" w:eastAsia="Arial" w:hAnsi="Arial" w:cs="Arial"/>
                <w:sz w:val="20"/>
                <w:szCs w:val="20"/>
              </w:rPr>
              <w:t xml:space="preserve">- </w:t>
            </w:r>
          </w:p>
        </w:tc>
        <w:tc>
          <w:tcPr>
            <w:tcW w:w="1851" w:type="dxa"/>
            <w:gridSpan w:val="2"/>
            <w:tcBorders>
              <w:top w:val="single" w:sz="4" w:space="0" w:color="000000"/>
              <w:left w:val="nil"/>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sz w:val="20"/>
                <w:szCs w:val="20"/>
              </w:rPr>
              <w:t xml:space="preserve">Casos prácticos. </w:t>
            </w:r>
          </w:p>
          <w:p w:rsidR="00205EE7" w:rsidRPr="00727786" w:rsidRDefault="0056042B" w:rsidP="00727786">
            <w:pPr>
              <w:jc w:val="both"/>
              <w:rPr>
                <w:sz w:val="20"/>
                <w:szCs w:val="20"/>
              </w:rPr>
            </w:pPr>
            <w:r w:rsidRPr="00727786">
              <w:rPr>
                <w:rFonts w:ascii="Arial" w:eastAsia="Arial" w:hAnsi="Arial" w:cs="Arial"/>
                <w:sz w:val="20"/>
                <w:szCs w:val="20"/>
              </w:rPr>
              <w:t xml:space="preserve">Informe individual </w:t>
            </w:r>
          </w:p>
        </w:tc>
      </w:tr>
      <w:tr w:rsidR="00205EE7" w:rsidRPr="00727786" w:rsidTr="00727786">
        <w:tblPrEx>
          <w:tblCellMar>
            <w:top w:w="7" w:type="dxa"/>
          </w:tblCellMar>
        </w:tblPrEx>
        <w:trPr>
          <w:trHeight w:val="12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463"/>
              <w:rPr>
                <w:sz w:val="20"/>
                <w:szCs w:val="20"/>
              </w:rPr>
            </w:pPr>
            <w:r w:rsidRPr="00727786">
              <w:rPr>
                <w:rFonts w:ascii="Arial" w:eastAsia="Arial" w:hAnsi="Arial" w:cs="Arial"/>
                <w:sz w:val="20"/>
                <w:szCs w:val="20"/>
              </w:rPr>
              <w:t xml:space="preserve">Patrimonio (ROE) </w:t>
            </w:r>
          </w:p>
          <w:p w:rsidR="00205EE7" w:rsidRPr="00727786" w:rsidRDefault="0056042B" w:rsidP="00727786">
            <w:pPr>
              <w:numPr>
                <w:ilvl w:val="0"/>
                <w:numId w:val="39"/>
              </w:numPr>
              <w:ind w:hanging="360"/>
              <w:rPr>
                <w:sz w:val="20"/>
                <w:szCs w:val="20"/>
              </w:rPr>
            </w:pPr>
            <w:r w:rsidRPr="00727786">
              <w:rPr>
                <w:rFonts w:ascii="Arial" w:eastAsia="Arial" w:hAnsi="Arial" w:cs="Arial"/>
                <w:sz w:val="20"/>
                <w:szCs w:val="20"/>
              </w:rPr>
              <w:t xml:space="preserve">Rendimiento operativo activo total (ROA) </w:t>
            </w:r>
          </w:p>
          <w:p w:rsidR="00205EE7" w:rsidRPr="00727786" w:rsidRDefault="0056042B" w:rsidP="00727786">
            <w:pPr>
              <w:numPr>
                <w:ilvl w:val="0"/>
                <w:numId w:val="39"/>
              </w:numPr>
              <w:ind w:hanging="360"/>
              <w:rPr>
                <w:sz w:val="20"/>
                <w:szCs w:val="20"/>
              </w:rPr>
            </w:pPr>
            <w:r w:rsidRPr="00727786">
              <w:rPr>
                <w:rFonts w:ascii="Arial" w:eastAsia="Arial" w:hAnsi="Arial" w:cs="Arial"/>
                <w:sz w:val="20"/>
                <w:szCs w:val="20"/>
              </w:rPr>
              <w:t xml:space="preserve">Rendimiento neto del activo total (ROI) </w:t>
            </w:r>
          </w:p>
          <w:p w:rsidR="00205EE7" w:rsidRPr="00727786" w:rsidRDefault="0056042B" w:rsidP="00727786">
            <w:pPr>
              <w:rPr>
                <w:sz w:val="20"/>
                <w:szCs w:val="20"/>
              </w:rPr>
            </w:pPr>
            <w:r w:rsidRPr="00727786">
              <w:rPr>
                <w:rFonts w:ascii="Arial" w:eastAsia="Arial" w:hAnsi="Arial" w:cs="Arial"/>
                <w:sz w:val="20"/>
                <w:szCs w:val="20"/>
              </w:rPr>
              <w:t xml:space="preserve">  </w:t>
            </w:r>
          </w:p>
          <w:p w:rsidR="00205EE7" w:rsidRPr="00727786" w:rsidRDefault="0056042B" w:rsidP="00727786">
            <w:pPr>
              <w:rPr>
                <w:sz w:val="20"/>
                <w:szCs w:val="20"/>
              </w:rPr>
            </w:pPr>
            <w:r w:rsidRPr="00727786">
              <w:rPr>
                <w:rFonts w:ascii="Arial" w:eastAsia="Arial" w:hAnsi="Arial" w:cs="Arial"/>
                <w:sz w:val="20"/>
                <w:szCs w:val="20"/>
              </w:rPr>
              <w:t xml:space="preserve"> </w:t>
            </w:r>
          </w:p>
        </w:tc>
        <w:tc>
          <w:tcPr>
            <w:tcW w:w="2990"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848" w:type="dxa"/>
            <w:gridSpan w:val="2"/>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1997"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2272" w:type="dxa"/>
            <w:gridSpan w:val="3"/>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tblCellMar>
        </w:tblPrEx>
        <w:trPr>
          <w:trHeight w:val="552"/>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b/>
                <w:sz w:val="20"/>
                <w:szCs w:val="20"/>
              </w:rPr>
              <w:t>Nombre de Unidad IV: ELABORACIÓN DE ESTADOS FINANCIEROS POR SECTOR EMPRESARIAL</w:t>
            </w:r>
            <w:r w:rsidRPr="00727786">
              <w:rPr>
                <w:rFonts w:ascii="Arial" w:eastAsia="Arial" w:hAnsi="Arial" w:cs="Arial"/>
                <w:sz w:val="20"/>
                <w:szCs w:val="20"/>
              </w:rPr>
              <w:t xml:space="preserve"> </w:t>
            </w:r>
          </w:p>
        </w:tc>
      </w:tr>
      <w:tr w:rsidR="00205EE7" w:rsidRPr="00727786" w:rsidTr="00727786">
        <w:tblPrEx>
          <w:tblCellMar>
            <w:top w:w="7" w:type="dxa"/>
          </w:tblCellMar>
        </w:tblPrEx>
        <w:trPr>
          <w:trHeight w:val="486"/>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b/>
                <w:sz w:val="20"/>
                <w:szCs w:val="20"/>
              </w:rPr>
              <w:t>Logro de Unidad:</w:t>
            </w:r>
            <w:r w:rsidRPr="00727786">
              <w:rPr>
                <w:rFonts w:ascii="Arial" w:eastAsia="Arial" w:hAnsi="Arial" w:cs="Arial"/>
                <w:sz w:val="20"/>
                <w:szCs w:val="20"/>
              </w:rPr>
              <w:t xml:space="preserve"> Al finalizar la unidad, el estudiante elabora y analiza los estados financieros básicos de una empresa considerando el sector al que esta  pertenece. </w:t>
            </w:r>
          </w:p>
        </w:tc>
      </w:tr>
      <w:tr w:rsidR="00205EE7" w:rsidRPr="00727786" w:rsidTr="00727786">
        <w:tblPrEx>
          <w:tblCellMar>
            <w:top w:w="7" w:type="dxa"/>
          </w:tblCellMar>
        </w:tblPrEx>
        <w:trPr>
          <w:trHeight w:val="484"/>
        </w:trPr>
        <w:tc>
          <w:tcPr>
            <w:tcW w:w="1101"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9"/>
              <w:jc w:val="both"/>
              <w:rPr>
                <w:sz w:val="20"/>
                <w:szCs w:val="20"/>
              </w:rPr>
            </w:pPr>
            <w:r w:rsidRPr="00727786">
              <w:rPr>
                <w:rFonts w:ascii="Arial" w:eastAsia="Arial" w:hAnsi="Arial" w:cs="Arial"/>
                <w:b/>
                <w:sz w:val="20"/>
                <w:szCs w:val="20"/>
              </w:rPr>
              <w:t xml:space="preserve">Semana </w:t>
            </w:r>
          </w:p>
        </w:tc>
        <w:tc>
          <w:tcPr>
            <w:tcW w:w="3144"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1"/>
              <w:jc w:val="center"/>
              <w:rPr>
                <w:sz w:val="20"/>
                <w:szCs w:val="20"/>
              </w:rPr>
            </w:pPr>
            <w:r w:rsidRPr="00727786">
              <w:rPr>
                <w:rFonts w:ascii="Arial" w:eastAsia="Arial" w:hAnsi="Arial" w:cs="Arial"/>
                <w:b/>
                <w:sz w:val="20"/>
                <w:szCs w:val="20"/>
              </w:rPr>
              <w:t xml:space="preserve">Saberes Básicos </w:t>
            </w:r>
          </w:p>
        </w:tc>
        <w:tc>
          <w:tcPr>
            <w:tcW w:w="6280" w:type="dxa"/>
            <w:gridSpan w:val="6"/>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b/>
                <w:sz w:val="20"/>
                <w:szCs w:val="20"/>
              </w:rPr>
              <w:t xml:space="preserve">Actividades de Aprendizaje </w:t>
            </w:r>
          </w:p>
        </w:tc>
        <w:tc>
          <w:tcPr>
            <w:tcW w:w="1976"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b/>
                <w:sz w:val="20"/>
                <w:szCs w:val="20"/>
              </w:rPr>
              <w:t xml:space="preserve">Recursos </w:t>
            </w:r>
          </w:p>
        </w:tc>
        <w:tc>
          <w:tcPr>
            <w:tcW w:w="1851" w:type="dxa"/>
            <w:gridSpan w:val="2"/>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center"/>
              <w:rPr>
                <w:sz w:val="20"/>
                <w:szCs w:val="20"/>
              </w:rPr>
            </w:pPr>
            <w:r w:rsidRPr="00727786">
              <w:rPr>
                <w:rFonts w:ascii="Arial" w:eastAsia="Arial" w:hAnsi="Arial" w:cs="Arial"/>
                <w:b/>
                <w:sz w:val="20"/>
                <w:szCs w:val="20"/>
              </w:rPr>
              <w:t>Criterios de Evaluación</w:t>
            </w:r>
            <w:r w:rsidRPr="00727786">
              <w:rPr>
                <w:rFonts w:ascii="Arial" w:eastAsia="Arial" w:hAnsi="Arial" w:cs="Arial"/>
                <w:sz w:val="20"/>
                <w:szCs w:val="20"/>
              </w:rPr>
              <w:t xml:space="preserve"> </w:t>
            </w:r>
          </w:p>
        </w:tc>
      </w:tr>
      <w:tr w:rsidR="00205EE7" w:rsidRPr="00727786" w:rsidTr="00727786">
        <w:tblPrEx>
          <w:tblCellMar>
            <w:top w:w="7" w:type="dxa"/>
          </w:tblCellMar>
        </w:tblPrEx>
        <w:trPr>
          <w:trHeight w:val="875"/>
        </w:trPr>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58"/>
              <w:jc w:val="center"/>
              <w:rPr>
                <w:sz w:val="20"/>
                <w:szCs w:val="20"/>
              </w:rPr>
            </w:pPr>
            <w:r w:rsidRPr="00727786">
              <w:rPr>
                <w:rFonts w:ascii="Arial" w:eastAsia="Arial" w:hAnsi="Arial" w:cs="Arial"/>
                <w:b/>
                <w:sz w:val="20"/>
                <w:szCs w:val="20"/>
              </w:rPr>
              <w:t xml:space="preserve">Horas Presenciales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center"/>
              <w:rPr>
                <w:sz w:val="20"/>
                <w:szCs w:val="20"/>
              </w:rPr>
            </w:pPr>
            <w:r w:rsidRPr="00727786">
              <w:rPr>
                <w:rFonts w:ascii="Arial" w:eastAsia="Arial" w:hAnsi="Arial" w:cs="Arial"/>
                <w:b/>
                <w:sz w:val="20"/>
                <w:szCs w:val="20"/>
              </w:rPr>
              <w:t xml:space="preserve">Horas No Presenciales </w:t>
            </w: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gridSpan w:val="2"/>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tblCellMar>
        </w:tblPrEx>
        <w:trPr>
          <w:trHeight w:val="929"/>
        </w:trPr>
        <w:tc>
          <w:tcPr>
            <w:tcW w:w="1101" w:type="dxa"/>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11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Análisis e Interpretación  de los Estados Financieros: </w:t>
            </w:r>
          </w:p>
          <w:p w:rsidR="00205EE7" w:rsidRPr="00727786" w:rsidRDefault="0056042B" w:rsidP="00727786">
            <w:pPr>
              <w:rPr>
                <w:sz w:val="20"/>
                <w:szCs w:val="20"/>
              </w:rPr>
            </w:pPr>
            <w:r w:rsidRPr="00727786">
              <w:rPr>
                <w:rFonts w:ascii="Arial" w:eastAsia="Arial" w:hAnsi="Arial" w:cs="Arial"/>
                <w:sz w:val="20"/>
                <w:szCs w:val="20"/>
              </w:rPr>
              <w:t xml:space="preserve">Empresa Comercial </w:t>
            </w:r>
          </w:p>
          <w:p w:rsidR="00205EE7" w:rsidRPr="00727786" w:rsidRDefault="0056042B" w:rsidP="00727786">
            <w:pPr>
              <w:tabs>
                <w:tab w:val="center" w:pos="37"/>
                <w:tab w:val="center" w:pos="1386"/>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Caso práctico integral </w:t>
            </w:r>
          </w:p>
          <w:p w:rsidR="00205EE7" w:rsidRPr="00727786" w:rsidRDefault="0056042B" w:rsidP="00727786">
            <w:pPr>
              <w:ind w:left="322"/>
              <w:rPr>
                <w:sz w:val="20"/>
                <w:szCs w:val="20"/>
              </w:rPr>
            </w:pPr>
            <w:r w:rsidRPr="00727786">
              <w:rPr>
                <w:rFonts w:ascii="Arial" w:eastAsia="Arial" w:hAnsi="Arial" w:cs="Arial"/>
                <w:sz w:val="20"/>
                <w:szCs w:val="20"/>
              </w:rPr>
              <w:t xml:space="preserve"> </w:t>
            </w: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0"/>
              </w:numPr>
              <w:ind w:right="60" w:hanging="361"/>
              <w:rPr>
                <w:sz w:val="20"/>
                <w:szCs w:val="20"/>
              </w:rPr>
            </w:pPr>
            <w:r w:rsidRPr="00727786">
              <w:rPr>
                <w:rFonts w:ascii="Arial" w:eastAsia="Arial" w:hAnsi="Arial" w:cs="Arial"/>
                <w:sz w:val="20"/>
                <w:szCs w:val="20"/>
              </w:rPr>
              <w:t xml:space="preserve">Aplica los ratios financieros para el análisis los estados financieros de una empresa comercial. </w:t>
            </w:r>
          </w:p>
          <w:p w:rsidR="00205EE7" w:rsidRPr="00727786" w:rsidRDefault="0056042B" w:rsidP="00727786">
            <w:pPr>
              <w:numPr>
                <w:ilvl w:val="0"/>
                <w:numId w:val="40"/>
              </w:numPr>
              <w:ind w:right="60" w:hanging="361"/>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un </w:t>
            </w:r>
            <w:r w:rsidRPr="00727786">
              <w:rPr>
                <w:rFonts w:ascii="Arial" w:eastAsia="Arial" w:hAnsi="Arial" w:cs="Arial"/>
                <w:sz w:val="20"/>
                <w:szCs w:val="20"/>
              </w:rPr>
              <w:tab/>
              <w:t xml:space="preserve">caso </w:t>
            </w:r>
            <w:r w:rsidRPr="00727786">
              <w:rPr>
                <w:rFonts w:ascii="Arial" w:eastAsia="Arial" w:hAnsi="Arial" w:cs="Arial"/>
                <w:sz w:val="20"/>
                <w:szCs w:val="20"/>
              </w:rPr>
              <w:tab/>
              <w:t xml:space="preserve">práctico integral. </w:t>
            </w:r>
          </w:p>
          <w:p w:rsidR="00205EE7" w:rsidRPr="00727786" w:rsidRDefault="0056042B" w:rsidP="00727786">
            <w:pPr>
              <w:tabs>
                <w:tab w:val="center" w:pos="39"/>
                <w:tab w:val="center" w:pos="363"/>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41"/>
              </w:numPr>
              <w:ind w:right="170" w:hanging="360"/>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los </w:t>
            </w:r>
          </w:p>
          <w:p w:rsidR="00205EE7" w:rsidRPr="00727786" w:rsidRDefault="0056042B" w:rsidP="00727786">
            <w:pPr>
              <w:ind w:left="363"/>
              <w:rPr>
                <w:sz w:val="20"/>
                <w:szCs w:val="20"/>
              </w:rPr>
            </w:pPr>
            <w:r w:rsidRPr="00727786">
              <w:rPr>
                <w:rFonts w:ascii="Arial" w:eastAsia="Arial" w:hAnsi="Arial" w:cs="Arial"/>
                <w:sz w:val="20"/>
                <w:szCs w:val="20"/>
              </w:rPr>
              <w:t xml:space="preserve">ejercicios </w:t>
            </w:r>
          </w:p>
          <w:p w:rsidR="00205EE7" w:rsidRPr="00727786" w:rsidRDefault="0056042B" w:rsidP="00727786">
            <w:pPr>
              <w:ind w:left="363" w:right="59"/>
              <w:jc w:val="both"/>
              <w:rPr>
                <w:sz w:val="20"/>
                <w:szCs w:val="20"/>
              </w:rPr>
            </w:pPr>
            <w:r w:rsidRPr="00727786">
              <w:rPr>
                <w:rFonts w:ascii="Arial" w:eastAsia="Arial" w:hAnsi="Arial" w:cs="Arial"/>
                <w:sz w:val="20"/>
                <w:szCs w:val="20"/>
              </w:rPr>
              <w:t xml:space="preserve">propuestos que para este tema están disponibles en el aula virtual. </w:t>
            </w:r>
          </w:p>
          <w:p w:rsidR="00205EE7" w:rsidRPr="00727786" w:rsidRDefault="0056042B" w:rsidP="00727786">
            <w:pPr>
              <w:numPr>
                <w:ilvl w:val="0"/>
                <w:numId w:val="41"/>
              </w:numPr>
              <w:ind w:right="170" w:hanging="360"/>
              <w:rPr>
                <w:sz w:val="20"/>
                <w:szCs w:val="20"/>
              </w:rPr>
            </w:pPr>
            <w:r w:rsidRPr="00727786">
              <w:rPr>
                <w:rFonts w:ascii="Arial" w:eastAsia="Arial" w:hAnsi="Arial" w:cs="Arial"/>
                <w:sz w:val="20"/>
                <w:szCs w:val="20"/>
              </w:rPr>
              <w:t xml:space="preserve">Selecciona la empresa de la página de la SMV para presentar en  su trabajo final.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2"/>
              </w:numPr>
              <w:ind w:right="59"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362"/>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42"/>
              </w:numPr>
              <w:ind w:right="59" w:hanging="360"/>
              <w:rPr>
                <w:sz w:val="20"/>
                <w:szCs w:val="20"/>
              </w:rPr>
            </w:pPr>
            <w:r w:rsidRPr="00727786">
              <w:rPr>
                <w:rFonts w:ascii="Arial" w:eastAsia="Arial" w:hAnsi="Arial" w:cs="Arial"/>
                <w:sz w:val="20"/>
                <w:szCs w:val="20"/>
              </w:rPr>
              <w:t xml:space="preserve">Material de práctica con casos de aplicación Direcciones electrónicas sugeridas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2" w:hanging="360"/>
              <w:rPr>
                <w:sz w:val="20"/>
                <w:szCs w:val="20"/>
              </w:rPr>
            </w:pPr>
            <w:r w:rsidRPr="00727786">
              <w:rPr>
                <w:rFonts w:ascii="Arial" w:eastAsia="Arial" w:hAnsi="Arial" w:cs="Arial"/>
                <w:sz w:val="20"/>
                <w:szCs w:val="20"/>
              </w:rPr>
              <w:t xml:space="preserve">- </w:t>
            </w:r>
            <w:r w:rsidRPr="00727786">
              <w:rPr>
                <w:rFonts w:ascii="Arial" w:eastAsia="Arial" w:hAnsi="Arial" w:cs="Arial"/>
                <w:sz w:val="20"/>
                <w:szCs w:val="20"/>
              </w:rPr>
              <w:tab/>
              <w:t xml:space="preserve">Casos prácticos. </w:t>
            </w:r>
          </w:p>
        </w:tc>
      </w:tr>
      <w:tr w:rsidR="00205EE7" w:rsidRPr="00727786" w:rsidTr="00727786">
        <w:tblPrEx>
          <w:tblCellMar>
            <w:top w:w="7" w:type="dxa"/>
          </w:tblCellMar>
        </w:tblPrEx>
        <w:trPr>
          <w:trHeight w:val="962"/>
        </w:trPr>
        <w:tc>
          <w:tcPr>
            <w:tcW w:w="1101" w:type="dxa"/>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12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Análisis e Interpretación  de los Estados Financieros: </w:t>
            </w:r>
          </w:p>
          <w:p w:rsidR="00205EE7" w:rsidRPr="00727786" w:rsidRDefault="0056042B" w:rsidP="00727786">
            <w:pPr>
              <w:rPr>
                <w:sz w:val="20"/>
                <w:szCs w:val="20"/>
              </w:rPr>
            </w:pPr>
            <w:r w:rsidRPr="00727786">
              <w:rPr>
                <w:rFonts w:ascii="Arial" w:eastAsia="Arial" w:hAnsi="Arial" w:cs="Arial"/>
                <w:sz w:val="20"/>
                <w:szCs w:val="20"/>
              </w:rPr>
              <w:t xml:space="preserve">Empresa Industrial </w:t>
            </w:r>
          </w:p>
          <w:p w:rsidR="00205EE7" w:rsidRPr="00727786" w:rsidRDefault="0056042B" w:rsidP="00727786">
            <w:pPr>
              <w:tabs>
                <w:tab w:val="center" w:pos="37"/>
                <w:tab w:val="center" w:pos="1386"/>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Caso práctico integral </w:t>
            </w: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3" w:right="59" w:hanging="361"/>
              <w:jc w:val="both"/>
              <w:rPr>
                <w:sz w:val="20"/>
                <w:szCs w:val="20"/>
              </w:rPr>
            </w:pPr>
            <w:r w:rsidRPr="00727786">
              <w:rPr>
                <w:rFonts w:ascii="Arial" w:eastAsia="Arial" w:hAnsi="Arial" w:cs="Arial"/>
                <w:sz w:val="20"/>
                <w:szCs w:val="20"/>
              </w:rPr>
              <w:t xml:space="preserve">- Aplica los ratios financieros para el análisis los estados financieros de una empresa industrial.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tabs>
                <w:tab w:val="center" w:pos="40"/>
                <w:tab w:val="center" w:pos="864"/>
                <w:tab w:val="center" w:pos="2071"/>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Desarrolla </w:t>
            </w:r>
            <w:r w:rsidRPr="00727786">
              <w:rPr>
                <w:rFonts w:ascii="Arial" w:eastAsia="Arial" w:hAnsi="Arial" w:cs="Arial"/>
                <w:sz w:val="20"/>
                <w:szCs w:val="20"/>
              </w:rPr>
              <w:tab/>
              <w:t xml:space="preserve">los </w:t>
            </w:r>
          </w:p>
          <w:p w:rsidR="00205EE7" w:rsidRPr="00727786" w:rsidRDefault="0056042B" w:rsidP="00727786">
            <w:pPr>
              <w:ind w:left="363"/>
              <w:rPr>
                <w:sz w:val="20"/>
                <w:szCs w:val="20"/>
              </w:rPr>
            </w:pPr>
            <w:r w:rsidRPr="00727786">
              <w:rPr>
                <w:rFonts w:ascii="Arial" w:eastAsia="Arial" w:hAnsi="Arial" w:cs="Arial"/>
                <w:sz w:val="20"/>
                <w:szCs w:val="20"/>
              </w:rPr>
              <w:t xml:space="preserve">ejercicios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3"/>
              </w:numPr>
              <w:ind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362"/>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43"/>
              </w:numPr>
              <w:ind w:hanging="360"/>
              <w:rPr>
                <w:sz w:val="20"/>
                <w:szCs w:val="20"/>
              </w:rPr>
            </w:pPr>
            <w:r w:rsidRPr="00727786">
              <w:rPr>
                <w:rFonts w:ascii="Arial" w:eastAsia="Arial" w:hAnsi="Arial" w:cs="Arial"/>
                <w:sz w:val="20"/>
                <w:szCs w:val="20"/>
              </w:rPr>
              <w:t xml:space="preserve">Material </w:t>
            </w:r>
            <w:r w:rsidRPr="00727786">
              <w:rPr>
                <w:rFonts w:ascii="Arial" w:eastAsia="Arial" w:hAnsi="Arial" w:cs="Arial"/>
                <w:sz w:val="20"/>
                <w:szCs w:val="20"/>
              </w:rPr>
              <w:tab/>
              <w:t xml:space="preserve">de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4"/>
              </w:numPr>
              <w:ind w:hanging="360"/>
              <w:rPr>
                <w:sz w:val="20"/>
                <w:szCs w:val="20"/>
              </w:rPr>
            </w:pPr>
            <w:r w:rsidRPr="00727786">
              <w:rPr>
                <w:rFonts w:ascii="Arial" w:eastAsia="Arial" w:hAnsi="Arial" w:cs="Arial"/>
                <w:sz w:val="20"/>
                <w:szCs w:val="20"/>
              </w:rPr>
              <w:t xml:space="preserve">Casos </w:t>
            </w:r>
          </w:p>
          <w:p w:rsidR="00205EE7" w:rsidRPr="00727786" w:rsidRDefault="0056042B" w:rsidP="00727786">
            <w:pPr>
              <w:ind w:right="15"/>
              <w:jc w:val="center"/>
              <w:rPr>
                <w:sz w:val="20"/>
                <w:szCs w:val="20"/>
              </w:rPr>
            </w:pPr>
            <w:r w:rsidRPr="00727786">
              <w:rPr>
                <w:rFonts w:ascii="Arial" w:eastAsia="Arial" w:hAnsi="Arial" w:cs="Arial"/>
                <w:sz w:val="20"/>
                <w:szCs w:val="20"/>
              </w:rPr>
              <w:t xml:space="preserve">prácticos. </w:t>
            </w:r>
          </w:p>
          <w:p w:rsidR="00205EE7" w:rsidRPr="00727786" w:rsidRDefault="0056042B" w:rsidP="00727786">
            <w:pPr>
              <w:numPr>
                <w:ilvl w:val="0"/>
                <w:numId w:val="44"/>
              </w:numPr>
              <w:ind w:hanging="360"/>
              <w:rPr>
                <w:sz w:val="20"/>
                <w:szCs w:val="20"/>
              </w:rPr>
            </w:pPr>
            <w:r w:rsidRPr="00727786">
              <w:rPr>
                <w:rFonts w:ascii="Arial" w:eastAsia="Arial" w:hAnsi="Arial" w:cs="Arial"/>
                <w:sz w:val="20"/>
                <w:szCs w:val="20"/>
              </w:rPr>
              <w:t xml:space="preserve">Práctica </w:t>
            </w:r>
          </w:p>
          <w:p w:rsidR="00205EE7" w:rsidRPr="00727786" w:rsidRDefault="0056042B" w:rsidP="00727786">
            <w:pPr>
              <w:ind w:left="24"/>
              <w:jc w:val="center"/>
              <w:rPr>
                <w:sz w:val="20"/>
                <w:szCs w:val="20"/>
              </w:rPr>
            </w:pPr>
            <w:r w:rsidRPr="00727786">
              <w:rPr>
                <w:rFonts w:ascii="Arial" w:eastAsia="Arial" w:hAnsi="Arial" w:cs="Arial"/>
                <w:sz w:val="20"/>
                <w:szCs w:val="20"/>
              </w:rPr>
              <w:t xml:space="preserve">calificada. </w:t>
            </w:r>
          </w:p>
        </w:tc>
      </w:tr>
      <w:tr w:rsidR="00205EE7" w:rsidRPr="00727786" w:rsidTr="00727786">
        <w:tblPrEx>
          <w:tblCellMar>
            <w:top w:w="7" w:type="dxa"/>
          </w:tblCellMar>
        </w:tblPrEx>
        <w:trPr>
          <w:trHeight w:val="1915"/>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5"/>
              </w:numPr>
              <w:ind w:hanging="361"/>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un </w:t>
            </w:r>
            <w:r w:rsidRPr="00727786">
              <w:rPr>
                <w:rFonts w:ascii="Arial" w:eastAsia="Arial" w:hAnsi="Arial" w:cs="Arial"/>
                <w:sz w:val="20"/>
                <w:szCs w:val="20"/>
              </w:rPr>
              <w:tab/>
              <w:t xml:space="preserve">caso </w:t>
            </w:r>
            <w:r w:rsidRPr="00727786">
              <w:rPr>
                <w:rFonts w:ascii="Arial" w:eastAsia="Arial" w:hAnsi="Arial" w:cs="Arial"/>
                <w:sz w:val="20"/>
                <w:szCs w:val="20"/>
              </w:rPr>
              <w:tab/>
              <w:t xml:space="preserve">práctico integral. </w:t>
            </w:r>
          </w:p>
          <w:p w:rsidR="00205EE7" w:rsidRPr="00727786" w:rsidRDefault="0056042B" w:rsidP="00727786">
            <w:pPr>
              <w:numPr>
                <w:ilvl w:val="0"/>
                <w:numId w:val="45"/>
              </w:numPr>
              <w:ind w:hanging="361"/>
              <w:rPr>
                <w:sz w:val="20"/>
                <w:szCs w:val="20"/>
              </w:rPr>
            </w:pPr>
            <w:r w:rsidRPr="00727786">
              <w:rPr>
                <w:rFonts w:ascii="Arial" w:eastAsia="Arial" w:hAnsi="Arial" w:cs="Arial"/>
                <w:sz w:val="20"/>
                <w:szCs w:val="20"/>
              </w:rPr>
              <w:t xml:space="preserve">Aplicación de Práctica Calificada T2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3" w:right="59"/>
              <w:jc w:val="both"/>
              <w:rPr>
                <w:sz w:val="20"/>
                <w:szCs w:val="20"/>
              </w:rPr>
            </w:pPr>
            <w:r w:rsidRPr="00727786">
              <w:rPr>
                <w:rFonts w:ascii="Arial" w:eastAsia="Arial" w:hAnsi="Arial" w:cs="Arial"/>
                <w:sz w:val="20"/>
                <w:szCs w:val="20"/>
              </w:rPr>
              <w:t xml:space="preserve">propuestos que para este tema están disponibles en el aula virtual. </w:t>
            </w:r>
          </w:p>
          <w:p w:rsidR="00205EE7" w:rsidRPr="00727786" w:rsidRDefault="0056042B" w:rsidP="00727786">
            <w:pPr>
              <w:ind w:left="363" w:right="208" w:hanging="360"/>
              <w:jc w:val="both"/>
              <w:rPr>
                <w:sz w:val="20"/>
                <w:szCs w:val="20"/>
              </w:rPr>
            </w:pPr>
            <w:r w:rsidRPr="00727786">
              <w:rPr>
                <w:rFonts w:ascii="Arial" w:eastAsia="Arial" w:hAnsi="Arial" w:cs="Arial"/>
                <w:sz w:val="20"/>
                <w:szCs w:val="20"/>
              </w:rPr>
              <w:t xml:space="preserve">- Avanza el trabajo grupal para exposición  final en un 50%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2"/>
              <w:jc w:val="both"/>
              <w:rPr>
                <w:sz w:val="20"/>
                <w:szCs w:val="20"/>
              </w:rPr>
            </w:pPr>
            <w:r w:rsidRPr="00727786">
              <w:rPr>
                <w:rFonts w:ascii="Arial" w:eastAsia="Arial" w:hAnsi="Arial" w:cs="Arial"/>
                <w:sz w:val="20"/>
                <w:szCs w:val="20"/>
              </w:rPr>
              <w:t xml:space="preserve">práctica con casos de </w:t>
            </w:r>
          </w:p>
          <w:p w:rsidR="00205EE7" w:rsidRPr="00727786" w:rsidRDefault="0056042B" w:rsidP="00727786">
            <w:pPr>
              <w:ind w:left="362"/>
              <w:rPr>
                <w:sz w:val="20"/>
                <w:szCs w:val="20"/>
              </w:rPr>
            </w:pPr>
            <w:r w:rsidRPr="00727786">
              <w:rPr>
                <w:rFonts w:ascii="Arial" w:eastAsia="Arial" w:hAnsi="Arial" w:cs="Arial"/>
                <w:sz w:val="20"/>
                <w:szCs w:val="20"/>
              </w:rPr>
              <w:t xml:space="preserve">aplicación Direcciones electrónicas sugeridas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tblCellMar>
        </w:tblPrEx>
        <w:trPr>
          <w:trHeight w:val="487"/>
        </w:trPr>
        <w:tc>
          <w:tcPr>
            <w:tcW w:w="14352" w:type="dxa"/>
            <w:gridSpan w:val="13"/>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ind w:left="2"/>
              <w:rPr>
                <w:sz w:val="20"/>
                <w:szCs w:val="20"/>
              </w:rPr>
            </w:pPr>
            <w:r w:rsidRPr="00727786">
              <w:rPr>
                <w:rFonts w:ascii="Arial" w:eastAsia="Arial" w:hAnsi="Arial" w:cs="Arial"/>
                <w:b/>
                <w:sz w:val="20"/>
                <w:szCs w:val="20"/>
              </w:rPr>
              <w:t>Evaluación T2: Práctica Calificada – sesión 12 (50%) + Informe individual – (EE.FF. Básicos) - sesión 10 (50%)</w:t>
            </w:r>
            <w:r w:rsidRPr="00727786">
              <w:rPr>
                <w:rFonts w:ascii="Arial" w:eastAsia="Arial" w:hAnsi="Arial" w:cs="Arial"/>
                <w:sz w:val="20"/>
                <w:szCs w:val="20"/>
              </w:rPr>
              <w:t xml:space="preserve"> </w:t>
            </w:r>
          </w:p>
        </w:tc>
      </w:tr>
      <w:tr w:rsidR="00205EE7" w:rsidRPr="00727786" w:rsidTr="00727786">
        <w:tblPrEx>
          <w:tblCellMar>
            <w:top w:w="7" w:type="dxa"/>
          </w:tblCellMar>
        </w:tblPrEx>
        <w:trPr>
          <w:trHeight w:val="409"/>
        </w:trPr>
        <w:tc>
          <w:tcPr>
            <w:tcW w:w="1101" w:type="dxa"/>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13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both"/>
              <w:rPr>
                <w:sz w:val="20"/>
                <w:szCs w:val="20"/>
              </w:rPr>
            </w:pPr>
            <w:r w:rsidRPr="00727786">
              <w:rPr>
                <w:rFonts w:ascii="Arial" w:eastAsia="Arial" w:hAnsi="Arial" w:cs="Arial"/>
                <w:sz w:val="20"/>
                <w:szCs w:val="20"/>
              </w:rPr>
              <w:t xml:space="preserve">Análisis e Interpretación de los Estados Financieros: </w:t>
            </w:r>
          </w:p>
          <w:p w:rsidR="00205EE7" w:rsidRPr="00727786" w:rsidRDefault="0056042B" w:rsidP="00727786">
            <w:pPr>
              <w:rPr>
                <w:sz w:val="20"/>
                <w:szCs w:val="20"/>
              </w:rPr>
            </w:pPr>
            <w:r w:rsidRPr="00727786">
              <w:rPr>
                <w:rFonts w:ascii="Arial" w:eastAsia="Arial" w:hAnsi="Arial" w:cs="Arial"/>
                <w:sz w:val="20"/>
                <w:szCs w:val="20"/>
              </w:rPr>
              <w:t xml:space="preserve">Empresa de Servicios </w:t>
            </w:r>
          </w:p>
          <w:p w:rsidR="00205EE7" w:rsidRPr="00727786" w:rsidRDefault="0056042B" w:rsidP="00727786">
            <w:pPr>
              <w:tabs>
                <w:tab w:val="center" w:pos="37"/>
                <w:tab w:val="center" w:pos="1425"/>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Caso práctico integral </w:t>
            </w: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6"/>
              </w:numPr>
              <w:ind w:right="59" w:hanging="361"/>
              <w:rPr>
                <w:sz w:val="20"/>
                <w:szCs w:val="20"/>
              </w:rPr>
            </w:pPr>
            <w:r w:rsidRPr="00727786">
              <w:rPr>
                <w:rFonts w:ascii="Arial" w:eastAsia="Arial" w:hAnsi="Arial" w:cs="Arial"/>
                <w:sz w:val="20"/>
                <w:szCs w:val="20"/>
              </w:rPr>
              <w:t xml:space="preserve">Aplica los ratios financieros para el análisis los estados financieros de una empresa de servicios. </w:t>
            </w:r>
          </w:p>
          <w:p w:rsidR="00205EE7" w:rsidRPr="00727786" w:rsidRDefault="0056042B" w:rsidP="00727786">
            <w:pPr>
              <w:numPr>
                <w:ilvl w:val="0"/>
                <w:numId w:val="46"/>
              </w:numPr>
              <w:ind w:right="59" w:hanging="361"/>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un </w:t>
            </w:r>
            <w:r w:rsidRPr="00727786">
              <w:rPr>
                <w:rFonts w:ascii="Arial" w:eastAsia="Arial" w:hAnsi="Arial" w:cs="Arial"/>
                <w:sz w:val="20"/>
                <w:szCs w:val="20"/>
              </w:rPr>
              <w:tab/>
              <w:t xml:space="preserve">caso </w:t>
            </w:r>
            <w:r w:rsidRPr="00727786">
              <w:rPr>
                <w:rFonts w:ascii="Arial" w:eastAsia="Arial" w:hAnsi="Arial" w:cs="Arial"/>
                <w:sz w:val="20"/>
                <w:szCs w:val="20"/>
              </w:rPr>
              <w:tab/>
              <w:t xml:space="preserve">práctico integral.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numPr>
                <w:ilvl w:val="0"/>
                <w:numId w:val="47"/>
              </w:numPr>
              <w:ind w:right="208" w:hanging="360"/>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los </w:t>
            </w:r>
          </w:p>
          <w:p w:rsidR="00205EE7" w:rsidRPr="00727786" w:rsidRDefault="0056042B" w:rsidP="00727786">
            <w:pPr>
              <w:ind w:left="363"/>
              <w:rPr>
                <w:sz w:val="20"/>
                <w:szCs w:val="20"/>
              </w:rPr>
            </w:pPr>
            <w:r w:rsidRPr="00727786">
              <w:rPr>
                <w:rFonts w:ascii="Arial" w:eastAsia="Arial" w:hAnsi="Arial" w:cs="Arial"/>
                <w:sz w:val="20"/>
                <w:szCs w:val="20"/>
              </w:rPr>
              <w:t xml:space="preserve">ejercicios </w:t>
            </w:r>
          </w:p>
          <w:p w:rsidR="00205EE7" w:rsidRPr="00727786" w:rsidRDefault="0056042B" w:rsidP="00727786">
            <w:pPr>
              <w:ind w:left="363" w:right="59"/>
              <w:jc w:val="both"/>
              <w:rPr>
                <w:sz w:val="20"/>
                <w:szCs w:val="20"/>
              </w:rPr>
            </w:pPr>
            <w:r w:rsidRPr="00727786">
              <w:rPr>
                <w:rFonts w:ascii="Arial" w:eastAsia="Arial" w:hAnsi="Arial" w:cs="Arial"/>
                <w:sz w:val="20"/>
                <w:szCs w:val="20"/>
              </w:rPr>
              <w:t xml:space="preserve">propuestos que para este tema están disponibles en el aula virtual. </w:t>
            </w:r>
          </w:p>
          <w:p w:rsidR="00205EE7" w:rsidRPr="00727786" w:rsidRDefault="0056042B" w:rsidP="00727786">
            <w:pPr>
              <w:numPr>
                <w:ilvl w:val="0"/>
                <w:numId w:val="47"/>
              </w:numPr>
              <w:ind w:right="208" w:hanging="360"/>
              <w:rPr>
                <w:sz w:val="20"/>
                <w:szCs w:val="20"/>
              </w:rPr>
            </w:pPr>
            <w:r w:rsidRPr="00727786">
              <w:rPr>
                <w:rFonts w:ascii="Arial" w:eastAsia="Arial" w:hAnsi="Arial" w:cs="Arial"/>
                <w:sz w:val="20"/>
                <w:szCs w:val="20"/>
              </w:rPr>
              <w:t xml:space="preserve">Avanza el trabajo grupal para exposición  final en un 80%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8"/>
              </w:numPr>
              <w:ind w:right="59" w:hanging="360"/>
              <w:rPr>
                <w:sz w:val="20"/>
                <w:szCs w:val="20"/>
              </w:rPr>
            </w:pPr>
            <w:r w:rsidRPr="00727786">
              <w:rPr>
                <w:rFonts w:ascii="Arial" w:eastAsia="Arial" w:hAnsi="Arial" w:cs="Arial"/>
                <w:sz w:val="20"/>
                <w:szCs w:val="20"/>
              </w:rPr>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w:t>
            </w:r>
          </w:p>
          <w:p w:rsidR="00205EE7" w:rsidRPr="00727786" w:rsidRDefault="0056042B" w:rsidP="00727786">
            <w:pPr>
              <w:ind w:left="362"/>
              <w:rPr>
                <w:sz w:val="20"/>
                <w:szCs w:val="20"/>
              </w:rPr>
            </w:pPr>
            <w:r w:rsidRPr="00727786">
              <w:rPr>
                <w:rFonts w:ascii="Arial" w:eastAsia="Arial" w:hAnsi="Arial" w:cs="Arial"/>
                <w:sz w:val="20"/>
                <w:szCs w:val="20"/>
              </w:rPr>
              <w:t xml:space="preserve">para el curso </w:t>
            </w:r>
          </w:p>
          <w:p w:rsidR="00205EE7" w:rsidRPr="00727786" w:rsidRDefault="0056042B" w:rsidP="00727786">
            <w:pPr>
              <w:numPr>
                <w:ilvl w:val="0"/>
                <w:numId w:val="48"/>
              </w:numPr>
              <w:ind w:right="59" w:hanging="360"/>
              <w:rPr>
                <w:sz w:val="20"/>
                <w:szCs w:val="20"/>
              </w:rPr>
            </w:pPr>
            <w:r w:rsidRPr="00727786">
              <w:rPr>
                <w:rFonts w:ascii="Arial" w:eastAsia="Arial" w:hAnsi="Arial" w:cs="Arial"/>
                <w:sz w:val="20"/>
                <w:szCs w:val="20"/>
              </w:rPr>
              <w:t xml:space="preserve">Material de práctica con casos de </w:t>
            </w:r>
          </w:p>
          <w:p w:rsidR="00205EE7" w:rsidRPr="00727786" w:rsidRDefault="0056042B" w:rsidP="00727786">
            <w:pPr>
              <w:ind w:left="362"/>
              <w:rPr>
                <w:sz w:val="20"/>
                <w:szCs w:val="20"/>
              </w:rPr>
            </w:pPr>
            <w:r w:rsidRPr="00727786">
              <w:rPr>
                <w:rFonts w:ascii="Arial" w:eastAsia="Arial" w:hAnsi="Arial" w:cs="Arial"/>
                <w:sz w:val="20"/>
                <w:szCs w:val="20"/>
              </w:rPr>
              <w:t xml:space="preserve">aplicación Direcciones electrónicas sugeridas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2" w:hanging="360"/>
              <w:rPr>
                <w:sz w:val="20"/>
                <w:szCs w:val="20"/>
              </w:rPr>
            </w:pPr>
            <w:r w:rsidRPr="00727786">
              <w:rPr>
                <w:rFonts w:ascii="Arial" w:eastAsia="Arial" w:hAnsi="Arial" w:cs="Arial"/>
                <w:sz w:val="20"/>
                <w:szCs w:val="20"/>
              </w:rPr>
              <w:t xml:space="preserve">- </w:t>
            </w:r>
            <w:r w:rsidRPr="00727786">
              <w:rPr>
                <w:rFonts w:ascii="Arial" w:eastAsia="Arial" w:hAnsi="Arial" w:cs="Arial"/>
                <w:sz w:val="20"/>
                <w:szCs w:val="20"/>
              </w:rPr>
              <w:tab/>
              <w:t xml:space="preserve">Casos prácticos. </w:t>
            </w:r>
          </w:p>
        </w:tc>
      </w:tr>
      <w:tr w:rsidR="00205EE7" w:rsidRPr="00727786" w:rsidTr="00727786">
        <w:tblPrEx>
          <w:tblCellMar>
            <w:top w:w="7" w:type="dxa"/>
          </w:tblCellMar>
        </w:tblPrEx>
        <w:trPr>
          <w:trHeight w:val="529"/>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b/>
                <w:sz w:val="20"/>
                <w:szCs w:val="20"/>
              </w:rPr>
              <w:t>Nombre de Unidad V: ANALISIS E INTERPRETACIÓN DE LOS ESTADOS FINANCIEROS PARA LA TOMA DE DECIONES APLICANDO NICs, NIIFs Y RATIOS FIANNCIEROS.</w:t>
            </w:r>
            <w:r w:rsidRPr="00727786">
              <w:rPr>
                <w:rFonts w:ascii="Arial" w:eastAsia="Arial" w:hAnsi="Arial" w:cs="Arial"/>
                <w:sz w:val="20"/>
                <w:szCs w:val="20"/>
              </w:rPr>
              <w:t xml:space="preserve"> </w:t>
            </w:r>
          </w:p>
        </w:tc>
      </w:tr>
      <w:tr w:rsidR="00205EE7" w:rsidRPr="00727786" w:rsidTr="00727786">
        <w:tblPrEx>
          <w:tblCellMar>
            <w:top w:w="7" w:type="dxa"/>
          </w:tblCellMar>
        </w:tblPrEx>
        <w:trPr>
          <w:trHeight w:val="486"/>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b/>
                <w:sz w:val="20"/>
                <w:szCs w:val="20"/>
              </w:rPr>
              <w:t>Logro de Unidad:</w:t>
            </w:r>
            <w:r w:rsidRPr="00727786">
              <w:rPr>
                <w:rFonts w:ascii="Arial" w:eastAsia="Arial" w:hAnsi="Arial" w:cs="Arial"/>
                <w:sz w:val="20"/>
                <w:szCs w:val="20"/>
              </w:rPr>
              <w:t xml:space="preserve"> Al finalizar la unidad, el estudiante identifica la relación entre los componentes de los estados financieros básicos y los utiliza en la elaboración del análisis e interpretación de los estados financieros. </w:t>
            </w:r>
          </w:p>
        </w:tc>
      </w:tr>
      <w:tr w:rsidR="00205EE7" w:rsidRPr="00727786" w:rsidTr="00727786">
        <w:tblPrEx>
          <w:tblCellMar>
            <w:top w:w="7" w:type="dxa"/>
          </w:tblCellMar>
        </w:tblPrEx>
        <w:trPr>
          <w:trHeight w:val="487"/>
        </w:trPr>
        <w:tc>
          <w:tcPr>
            <w:tcW w:w="1101"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19"/>
              <w:jc w:val="both"/>
              <w:rPr>
                <w:sz w:val="20"/>
                <w:szCs w:val="20"/>
              </w:rPr>
            </w:pPr>
            <w:r w:rsidRPr="00727786">
              <w:rPr>
                <w:rFonts w:ascii="Arial" w:eastAsia="Arial" w:hAnsi="Arial" w:cs="Arial"/>
                <w:b/>
                <w:sz w:val="20"/>
                <w:szCs w:val="20"/>
              </w:rPr>
              <w:t xml:space="preserve">Semana </w:t>
            </w:r>
          </w:p>
        </w:tc>
        <w:tc>
          <w:tcPr>
            <w:tcW w:w="3144" w:type="dxa"/>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1"/>
              <w:jc w:val="center"/>
              <w:rPr>
                <w:sz w:val="20"/>
                <w:szCs w:val="20"/>
              </w:rPr>
            </w:pPr>
            <w:r w:rsidRPr="00727786">
              <w:rPr>
                <w:rFonts w:ascii="Arial" w:eastAsia="Arial" w:hAnsi="Arial" w:cs="Arial"/>
                <w:b/>
                <w:sz w:val="20"/>
                <w:szCs w:val="20"/>
              </w:rPr>
              <w:t xml:space="preserve">Saberes Básicos </w:t>
            </w:r>
          </w:p>
        </w:tc>
        <w:tc>
          <w:tcPr>
            <w:tcW w:w="6280" w:type="dxa"/>
            <w:gridSpan w:val="6"/>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b/>
                <w:sz w:val="20"/>
                <w:szCs w:val="20"/>
              </w:rPr>
              <w:t xml:space="preserve">Actividades de Aprendizaje </w:t>
            </w:r>
          </w:p>
        </w:tc>
        <w:tc>
          <w:tcPr>
            <w:tcW w:w="1976" w:type="dxa"/>
            <w:gridSpan w:val="3"/>
            <w:vMerge w:val="restart"/>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b/>
                <w:sz w:val="20"/>
                <w:szCs w:val="20"/>
              </w:rPr>
              <w:t xml:space="preserve">Recursos </w:t>
            </w:r>
          </w:p>
        </w:tc>
        <w:tc>
          <w:tcPr>
            <w:tcW w:w="18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jc w:val="center"/>
              <w:rPr>
                <w:sz w:val="20"/>
                <w:szCs w:val="20"/>
              </w:rPr>
            </w:pPr>
            <w:r w:rsidRPr="00727786">
              <w:rPr>
                <w:rFonts w:ascii="Arial" w:eastAsia="Arial" w:hAnsi="Arial" w:cs="Arial"/>
                <w:b/>
                <w:sz w:val="20"/>
                <w:szCs w:val="20"/>
              </w:rPr>
              <w:t>Criterios de Evaluación</w:t>
            </w:r>
            <w:r w:rsidRPr="00727786">
              <w:rPr>
                <w:rFonts w:ascii="Times New Roman" w:eastAsia="Times New Roman" w:hAnsi="Times New Roman" w:cs="Times New Roman"/>
                <w:sz w:val="20"/>
                <w:szCs w:val="20"/>
              </w:rPr>
              <w:t xml:space="preserve"> </w:t>
            </w:r>
          </w:p>
        </w:tc>
      </w:tr>
      <w:tr w:rsidR="00205EE7" w:rsidRPr="00727786" w:rsidTr="00727786">
        <w:tblPrEx>
          <w:tblCellMar>
            <w:top w:w="7" w:type="dxa"/>
          </w:tblCellMar>
        </w:tblPrEx>
        <w:trPr>
          <w:trHeight w:val="123"/>
        </w:trPr>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58"/>
              <w:jc w:val="center"/>
              <w:rPr>
                <w:sz w:val="20"/>
                <w:szCs w:val="20"/>
              </w:rPr>
            </w:pPr>
            <w:r w:rsidRPr="00727786">
              <w:rPr>
                <w:rFonts w:ascii="Arial" w:eastAsia="Arial" w:hAnsi="Arial" w:cs="Arial"/>
                <w:b/>
                <w:sz w:val="20"/>
                <w:szCs w:val="20"/>
              </w:rPr>
              <w:t xml:space="preserve">Horas Presenciales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jc w:val="center"/>
              <w:rPr>
                <w:sz w:val="20"/>
                <w:szCs w:val="20"/>
              </w:rPr>
            </w:pPr>
            <w:r w:rsidRPr="00727786">
              <w:rPr>
                <w:rFonts w:ascii="Arial" w:eastAsia="Arial" w:hAnsi="Arial" w:cs="Arial"/>
                <w:b/>
                <w:sz w:val="20"/>
                <w:szCs w:val="20"/>
              </w:rPr>
              <w:t xml:space="preserve">Horas No Presenciales </w:t>
            </w:r>
          </w:p>
        </w:tc>
        <w:tc>
          <w:tcPr>
            <w:tcW w:w="0" w:type="auto"/>
            <w:gridSpan w:val="3"/>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0" w:type="auto"/>
            <w:gridSpan w:val="2"/>
            <w:vMerge/>
            <w:tcBorders>
              <w:top w:val="nil"/>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tblCellMar>
        </w:tblPrEx>
        <w:trPr>
          <w:trHeight w:val="773"/>
        </w:trPr>
        <w:tc>
          <w:tcPr>
            <w:tcW w:w="1101" w:type="dxa"/>
            <w:tcBorders>
              <w:top w:val="single" w:sz="4" w:space="0" w:color="000000"/>
              <w:left w:val="single" w:sz="4" w:space="0" w:color="000000"/>
              <w:bottom w:val="single" w:sz="4" w:space="0" w:color="000000"/>
              <w:right w:val="single" w:sz="4" w:space="0" w:color="000000"/>
            </w:tcBorders>
          </w:tcPr>
          <w:p w:rsidR="006F3001" w:rsidRDefault="006F3001" w:rsidP="00727786">
            <w:pPr>
              <w:ind w:right="62"/>
              <w:jc w:val="center"/>
              <w:rPr>
                <w:rFonts w:ascii="Arial" w:eastAsia="Arial" w:hAnsi="Arial" w:cs="Arial"/>
                <w:sz w:val="20"/>
                <w:szCs w:val="20"/>
              </w:rPr>
            </w:pPr>
            <w:r>
              <w:rPr>
                <w:rFonts w:ascii="Arial" w:eastAsia="Arial" w:hAnsi="Arial" w:cs="Arial"/>
                <w:sz w:val="20"/>
                <w:szCs w:val="20"/>
              </w:rPr>
              <w:t>14</w:t>
            </w:r>
          </w:p>
          <w:p w:rsidR="00205EE7" w:rsidRPr="00727786" w:rsidRDefault="0056042B" w:rsidP="00727786">
            <w:pPr>
              <w:ind w:right="62"/>
              <w:jc w:val="center"/>
              <w:rPr>
                <w:sz w:val="20"/>
                <w:szCs w:val="20"/>
              </w:rPr>
            </w:pPr>
            <w:r w:rsidRPr="00727786">
              <w:rPr>
                <w:rFonts w:ascii="Arial" w:eastAsia="Arial" w:hAnsi="Arial" w:cs="Arial"/>
                <w:sz w:val="20"/>
                <w:szCs w:val="20"/>
              </w:rPr>
              <w:t xml:space="preserve">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49"/>
              </w:numPr>
              <w:ind w:hanging="322"/>
              <w:rPr>
                <w:sz w:val="20"/>
                <w:szCs w:val="20"/>
              </w:rPr>
            </w:pPr>
            <w:r w:rsidRPr="00727786">
              <w:rPr>
                <w:rFonts w:ascii="Arial" w:eastAsia="Arial" w:hAnsi="Arial" w:cs="Arial"/>
                <w:sz w:val="20"/>
                <w:szCs w:val="20"/>
              </w:rPr>
              <w:t xml:space="preserve">Análisis de DuPont </w:t>
            </w:r>
          </w:p>
          <w:p w:rsidR="00205EE7" w:rsidRPr="00727786" w:rsidRDefault="0056042B" w:rsidP="00727786">
            <w:pPr>
              <w:numPr>
                <w:ilvl w:val="0"/>
                <w:numId w:val="49"/>
              </w:numPr>
              <w:ind w:hanging="322"/>
              <w:rPr>
                <w:sz w:val="20"/>
                <w:szCs w:val="20"/>
              </w:rPr>
            </w:pPr>
            <w:r w:rsidRPr="00727786">
              <w:rPr>
                <w:rFonts w:ascii="Arial" w:eastAsia="Arial" w:hAnsi="Arial" w:cs="Arial"/>
                <w:sz w:val="20"/>
                <w:szCs w:val="20"/>
              </w:rPr>
              <w:t xml:space="preserve">Casos </w:t>
            </w:r>
            <w:r w:rsidRPr="00727786">
              <w:rPr>
                <w:rFonts w:ascii="Arial" w:eastAsia="Arial" w:hAnsi="Arial" w:cs="Arial"/>
                <w:sz w:val="20"/>
                <w:szCs w:val="20"/>
              </w:rPr>
              <w:tab/>
              <w:t xml:space="preserve">prácticos </w:t>
            </w:r>
            <w:r w:rsidRPr="00727786">
              <w:rPr>
                <w:rFonts w:ascii="Arial" w:eastAsia="Arial" w:hAnsi="Arial" w:cs="Arial"/>
                <w:sz w:val="20"/>
                <w:szCs w:val="20"/>
              </w:rPr>
              <w:tab/>
              <w:t xml:space="preserve">de aplicación. </w:t>
            </w: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3" w:right="61" w:hanging="361"/>
              <w:jc w:val="both"/>
              <w:rPr>
                <w:sz w:val="20"/>
                <w:szCs w:val="20"/>
              </w:rPr>
            </w:pPr>
            <w:r w:rsidRPr="00727786">
              <w:rPr>
                <w:rFonts w:ascii="Arial" w:eastAsia="Arial" w:hAnsi="Arial" w:cs="Arial"/>
                <w:sz w:val="20"/>
                <w:szCs w:val="20"/>
              </w:rPr>
              <w:t xml:space="preserve">- Aplica el análisis de DuPont en los estados financieros de una empresa.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tabs>
                <w:tab w:val="center" w:pos="40"/>
                <w:tab w:val="center" w:pos="864"/>
                <w:tab w:val="center" w:pos="2071"/>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Desarrolla </w:t>
            </w:r>
            <w:r w:rsidRPr="00727786">
              <w:rPr>
                <w:rFonts w:ascii="Arial" w:eastAsia="Arial" w:hAnsi="Arial" w:cs="Arial"/>
                <w:sz w:val="20"/>
                <w:szCs w:val="20"/>
              </w:rPr>
              <w:tab/>
              <w:t xml:space="preserve">los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tabs>
                <w:tab w:val="center" w:pos="39"/>
                <w:tab w:val="center" w:pos="753"/>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Material </w:t>
            </w:r>
          </w:p>
          <w:p w:rsidR="00205EE7" w:rsidRPr="00727786" w:rsidRDefault="0056042B" w:rsidP="00727786">
            <w:pPr>
              <w:ind w:left="362"/>
              <w:rPr>
                <w:sz w:val="20"/>
                <w:szCs w:val="20"/>
              </w:rPr>
            </w:pPr>
            <w:r w:rsidRPr="00727786">
              <w:rPr>
                <w:rFonts w:ascii="Arial" w:eastAsia="Arial" w:hAnsi="Arial" w:cs="Arial"/>
                <w:sz w:val="20"/>
                <w:szCs w:val="20"/>
              </w:rPr>
              <w:t xml:space="preserve">bibliográfico para el curso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tabs>
                <w:tab w:val="center" w:pos="39"/>
                <w:tab w:val="center" w:pos="674"/>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Casos </w:t>
            </w:r>
          </w:p>
          <w:p w:rsidR="00205EE7" w:rsidRPr="00727786" w:rsidRDefault="0056042B" w:rsidP="00727786">
            <w:pPr>
              <w:ind w:right="15"/>
              <w:jc w:val="center"/>
              <w:rPr>
                <w:sz w:val="20"/>
                <w:szCs w:val="20"/>
              </w:rPr>
            </w:pPr>
            <w:r w:rsidRPr="00727786">
              <w:rPr>
                <w:rFonts w:ascii="Arial" w:eastAsia="Arial" w:hAnsi="Arial" w:cs="Arial"/>
                <w:sz w:val="20"/>
                <w:szCs w:val="20"/>
              </w:rPr>
              <w:t xml:space="preserve">prácticos. </w:t>
            </w:r>
          </w:p>
          <w:p w:rsidR="00205EE7" w:rsidRPr="00727786" w:rsidRDefault="0056042B" w:rsidP="00727786">
            <w:pPr>
              <w:ind w:left="2"/>
              <w:rPr>
                <w:sz w:val="20"/>
                <w:szCs w:val="20"/>
              </w:rPr>
            </w:pPr>
            <w:r w:rsidRPr="00727786">
              <w:rPr>
                <w:rFonts w:ascii="Arial" w:eastAsia="Arial" w:hAnsi="Arial" w:cs="Arial"/>
                <w:sz w:val="20"/>
                <w:szCs w:val="20"/>
              </w:rPr>
              <w:t xml:space="preserve"> </w:t>
            </w:r>
          </w:p>
        </w:tc>
      </w:tr>
      <w:tr w:rsidR="00205EE7" w:rsidRPr="00727786" w:rsidTr="00727786">
        <w:tblPrEx>
          <w:tblCellMar>
            <w:top w:w="7" w:type="dxa"/>
          </w:tblCellMar>
        </w:tblPrEx>
        <w:trPr>
          <w:trHeight w:val="12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50"/>
              </w:numPr>
              <w:ind w:hanging="361"/>
              <w:rPr>
                <w:sz w:val="20"/>
                <w:szCs w:val="20"/>
              </w:rPr>
            </w:pPr>
            <w:r w:rsidRPr="00727786">
              <w:rPr>
                <w:rFonts w:ascii="Arial" w:eastAsia="Arial" w:hAnsi="Arial" w:cs="Arial"/>
                <w:sz w:val="20"/>
                <w:szCs w:val="20"/>
              </w:rPr>
              <w:t xml:space="preserve">Desarrolla </w:t>
            </w:r>
            <w:r w:rsidRPr="00727786">
              <w:rPr>
                <w:rFonts w:ascii="Arial" w:eastAsia="Arial" w:hAnsi="Arial" w:cs="Arial"/>
                <w:sz w:val="20"/>
                <w:szCs w:val="20"/>
              </w:rPr>
              <w:tab/>
              <w:t xml:space="preserve">un </w:t>
            </w:r>
            <w:r w:rsidRPr="00727786">
              <w:rPr>
                <w:rFonts w:ascii="Arial" w:eastAsia="Arial" w:hAnsi="Arial" w:cs="Arial"/>
                <w:sz w:val="20"/>
                <w:szCs w:val="20"/>
              </w:rPr>
              <w:tab/>
              <w:t xml:space="preserve">caso </w:t>
            </w:r>
            <w:r w:rsidRPr="00727786">
              <w:rPr>
                <w:rFonts w:ascii="Arial" w:eastAsia="Arial" w:hAnsi="Arial" w:cs="Arial"/>
                <w:sz w:val="20"/>
                <w:szCs w:val="20"/>
              </w:rPr>
              <w:tab/>
              <w:t xml:space="preserve">práctico integral. </w:t>
            </w:r>
          </w:p>
          <w:p w:rsidR="00205EE7" w:rsidRPr="00727786" w:rsidRDefault="0056042B" w:rsidP="00727786">
            <w:pPr>
              <w:numPr>
                <w:ilvl w:val="0"/>
                <w:numId w:val="50"/>
              </w:numPr>
              <w:ind w:hanging="361"/>
              <w:rPr>
                <w:sz w:val="20"/>
                <w:szCs w:val="20"/>
              </w:rPr>
            </w:pPr>
            <w:r w:rsidRPr="00727786">
              <w:rPr>
                <w:rFonts w:ascii="Arial" w:eastAsia="Arial" w:hAnsi="Arial" w:cs="Arial"/>
                <w:sz w:val="20"/>
                <w:szCs w:val="20"/>
              </w:rPr>
              <w:t xml:space="preserve">Aplica las metodologías más utilizadas en el análisis e interpretación de estados financieros de una empresa de servicios. </w:t>
            </w:r>
          </w:p>
          <w:p w:rsidR="00205EE7" w:rsidRPr="00727786" w:rsidRDefault="0056042B" w:rsidP="00727786">
            <w:pPr>
              <w:numPr>
                <w:ilvl w:val="0"/>
                <w:numId w:val="50"/>
              </w:numPr>
              <w:ind w:hanging="361"/>
              <w:rPr>
                <w:sz w:val="20"/>
                <w:szCs w:val="20"/>
              </w:rPr>
            </w:pPr>
            <w:r w:rsidRPr="00727786">
              <w:rPr>
                <w:rFonts w:ascii="Arial" w:eastAsia="Arial" w:hAnsi="Arial" w:cs="Arial"/>
                <w:sz w:val="20"/>
                <w:szCs w:val="20"/>
              </w:rPr>
              <w:t xml:space="preserve">Desarrolla tres casos prácticos.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3"/>
              <w:rPr>
                <w:sz w:val="20"/>
                <w:szCs w:val="20"/>
              </w:rPr>
            </w:pPr>
            <w:r w:rsidRPr="00727786">
              <w:rPr>
                <w:rFonts w:ascii="Arial" w:eastAsia="Arial" w:hAnsi="Arial" w:cs="Arial"/>
                <w:sz w:val="20"/>
                <w:szCs w:val="20"/>
              </w:rPr>
              <w:t xml:space="preserve">ejercicios </w:t>
            </w:r>
          </w:p>
          <w:p w:rsidR="00205EE7" w:rsidRPr="00727786" w:rsidRDefault="0056042B" w:rsidP="00727786">
            <w:pPr>
              <w:ind w:left="3" w:right="59" w:firstLine="360"/>
              <w:jc w:val="both"/>
              <w:rPr>
                <w:sz w:val="20"/>
                <w:szCs w:val="20"/>
              </w:rPr>
            </w:pPr>
            <w:r w:rsidRPr="00727786">
              <w:rPr>
                <w:rFonts w:ascii="Arial" w:eastAsia="Arial" w:hAnsi="Arial" w:cs="Arial"/>
                <w:sz w:val="20"/>
                <w:szCs w:val="20"/>
              </w:rPr>
              <w:t xml:space="preserve">propuestos que para este tema están disponibles en el aula virtual. - Presenta el Informe Final del Curso.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2" w:right="59" w:hanging="360"/>
              <w:jc w:val="both"/>
              <w:rPr>
                <w:sz w:val="20"/>
                <w:szCs w:val="20"/>
              </w:rPr>
            </w:pPr>
            <w:r w:rsidRPr="00727786">
              <w:rPr>
                <w:rFonts w:ascii="Arial" w:eastAsia="Arial" w:hAnsi="Arial" w:cs="Arial"/>
                <w:sz w:val="20"/>
                <w:szCs w:val="20"/>
              </w:rPr>
              <w:t xml:space="preserve">- Material de práctica con casos de </w:t>
            </w:r>
          </w:p>
          <w:p w:rsidR="00205EE7" w:rsidRPr="00727786" w:rsidRDefault="0056042B" w:rsidP="00727786">
            <w:pPr>
              <w:ind w:left="362"/>
              <w:rPr>
                <w:sz w:val="20"/>
                <w:szCs w:val="20"/>
              </w:rPr>
            </w:pPr>
            <w:r w:rsidRPr="00727786">
              <w:rPr>
                <w:rFonts w:ascii="Arial" w:eastAsia="Arial" w:hAnsi="Arial" w:cs="Arial"/>
                <w:sz w:val="20"/>
                <w:szCs w:val="20"/>
              </w:rPr>
              <w:t xml:space="preserve">aplicación Direcciones electrónicas sugeridas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205EE7" w:rsidP="00727786">
            <w:pPr>
              <w:rPr>
                <w:sz w:val="20"/>
                <w:szCs w:val="20"/>
              </w:rPr>
            </w:pPr>
          </w:p>
        </w:tc>
      </w:tr>
      <w:tr w:rsidR="00205EE7" w:rsidRPr="00727786" w:rsidTr="00727786">
        <w:tblPrEx>
          <w:tblCellMar>
            <w:top w:w="7" w:type="dxa"/>
          </w:tblCellMar>
        </w:tblPrEx>
        <w:trPr>
          <w:trHeight w:val="12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15 </w:t>
            </w:r>
          </w:p>
        </w:tc>
        <w:tc>
          <w:tcPr>
            <w:tcW w:w="3144"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21" w:hanging="283"/>
              <w:rPr>
                <w:sz w:val="20"/>
                <w:szCs w:val="20"/>
              </w:rPr>
            </w:pPr>
            <w:r w:rsidRPr="00727786">
              <w:rPr>
                <w:rFonts w:ascii="Arial" w:eastAsia="Arial" w:hAnsi="Arial" w:cs="Arial"/>
                <w:sz w:val="20"/>
                <w:szCs w:val="20"/>
              </w:rPr>
              <w:t xml:space="preserve">- Presentación de Informes Finales del Curso </w:t>
            </w:r>
          </w:p>
        </w:tc>
        <w:tc>
          <w:tcPr>
            <w:tcW w:w="3847" w:type="dxa"/>
            <w:gridSpan w:val="4"/>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3" w:hanging="361"/>
              <w:rPr>
                <w:sz w:val="20"/>
                <w:szCs w:val="20"/>
              </w:rPr>
            </w:pPr>
            <w:r w:rsidRPr="00727786">
              <w:rPr>
                <w:rFonts w:ascii="Arial" w:eastAsia="Arial" w:hAnsi="Arial" w:cs="Arial"/>
                <w:sz w:val="20"/>
                <w:szCs w:val="20"/>
              </w:rPr>
              <w:t xml:space="preserve">- </w:t>
            </w:r>
            <w:r w:rsidRPr="00727786">
              <w:rPr>
                <w:rFonts w:ascii="Arial" w:eastAsia="Arial" w:hAnsi="Arial" w:cs="Arial"/>
                <w:sz w:val="20"/>
                <w:szCs w:val="20"/>
              </w:rPr>
              <w:tab/>
              <w:t xml:space="preserve">Expone Informes finales en grupos. </w:t>
            </w:r>
          </w:p>
        </w:tc>
        <w:tc>
          <w:tcPr>
            <w:tcW w:w="2433"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
              <w:rPr>
                <w:sz w:val="20"/>
                <w:szCs w:val="20"/>
              </w:rPr>
            </w:pPr>
            <w:r w:rsidRPr="00727786">
              <w:rPr>
                <w:rFonts w:ascii="Arial" w:eastAsia="Arial" w:hAnsi="Arial" w:cs="Arial"/>
                <w:sz w:val="20"/>
                <w:szCs w:val="20"/>
              </w:rPr>
              <w:t xml:space="preserve">Para la siguiente clase: </w:t>
            </w:r>
          </w:p>
          <w:p w:rsidR="00205EE7" w:rsidRPr="00727786" w:rsidRDefault="0056042B" w:rsidP="00727786">
            <w:pPr>
              <w:tabs>
                <w:tab w:val="center" w:pos="40"/>
                <w:tab w:val="center" w:pos="864"/>
                <w:tab w:val="center" w:pos="2071"/>
              </w:tabs>
              <w:rPr>
                <w:sz w:val="20"/>
                <w:szCs w:val="20"/>
              </w:rPr>
            </w:pPr>
            <w:r w:rsidRPr="00727786">
              <w:rPr>
                <w:sz w:val="20"/>
                <w:szCs w:val="20"/>
              </w:rPr>
              <w:tab/>
            </w:r>
            <w:r w:rsidRPr="00727786">
              <w:rPr>
                <w:rFonts w:ascii="Arial" w:eastAsia="Arial" w:hAnsi="Arial" w:cs="Arial"/>
                <w:sz w:val="20"/>
                <w:szCs w:val="20"/>
              </w:rPr>
              <w:t xml:space="preserve">- </w:t>
            </w:r>
            <w:r w:rsidRPr="00727786">
              <w:rPr>
                <w:rFonts w:ascii="Arial" w:eastAsia="Arial" w:hAnsi="Arial" w:cs="Arial"/>
                <w:sz w:val="20"/>
                <w:szCs w:val="20"/>
              </w:rPr>
              <w:tab/>
              <w:t xml:space="preserve">Desarrolla </w:t>
            </w:r>
            <w:r w:rsidRPr="00727786">
              <w:rPr>
                <w:rFonts w:ascii="Arial" w:eastAsia="Arial" w:hAnsi="Arial" w:cs="Arial"/>
                <w:sz w:val="20"/>
                <w:szCs w:val="20"/>
              </w:rPr>
              <w:tab/>
              <w:t xml:space="preserve">los </w:t>
            </w:r>
          </w:p>
          <w:p w:rsidR="00205EE7" w:rsidRPr="00727786" w:rsidRDefault="0056042B" w:rsidP="00727786">
            <w:pPr>
              <w:ind w:left="363"/>
              <w:rPr>
                <w:sz w:val="20"/>
                <w:szCs w:val="20"/>
              </w:rPr>
            </w:pPr>
            <w:r w:rsidRPr="00727786">
              <w:rPr>
                <w:rFonts w:ascii="Arial" w:eastAsia="Arial" w:hAnsi="Arial" w:cs="Arial"/>
                <w:sz w:val="20"/>
                <w:szCs w:val="20"/>
              </w:rPr>
              <w:t xml:space="preserve">ejercicios </w:t>
            </w:r>
          </w:p>
          <w:p w:rsidR="00205EE7" w:rsidRPr="00727786" w:rsidRDefault="0056042B" w:rsidP="00727786">
            <w:pPr>
              <w:ind w:left="363" w:right="59"/>
              <w:jc w:val="both"/>
              <w:rPr>
                <w:sz w:val="20"/>
                <w:szCs w:val="20"/>
              </w:rPr>
            </w:pPr>
            <w:r w:rsidRPr="00727786">
              <w:rPr>
                <w:rFonts w:ascii="Arial" w:eastAsia="Arial" w:hAnsi="Arial" w:cs="Arial"/>
                <w:sz w:val="20"/>
                <w:szCs w:val="20"/>
              </w:rPr>
              <w:t xml:space="preserve">propuestos que para este tema están disponibles en el aula virtual. </w:t>
            </w:r>
          </w:p>
        </w:tc>
        <w:tc>
          <w:tcPr>
            <w:tcW w:w="1976" w:type="dxa"/>
            <w:gridSpan w:val="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362" w:right="62" w:hanging="360"/>
              <w:jc w:val="both"/>
              <w:rPr>
                <w:sz w:val="20"/>
                <w:szCs w:val="20"/>
              </w:rPr>
            </w:pPr>
            <w:r w:rsidRPr="00727786">
              <w:rPr>
                <w:rFonts w:ascii="Arial" w:eastAsia="Arial" w:hAnsi="Arial" w:cs="Arial"/>
                <w:sz w:val="20"/>
                <w:szCs w:val="20"/>
              </w:rPr>
              <w:t xml:space="preserve">- Documento: “Lineamientos para la </w:t>
            </w:r>
          </w:p>
          <w:p w:rsidR="00205EE7" w:rsidRPr="00727786" w:rsidRDefault="0056042B" w:rsidP="00727786">
            <w:pPr>
              <w:ind w:left="362"/>
              <w:rPr>
                <w:sz w:val="20"/>
                <w:szCs w:val="20"/>
              </w:rPr>
            </w:pPr>
            <w:r w:rsidRPr="00727786">
              <w:rPr>
                <w:rFonts w:ascii="Arial" w:eastAsia="Arial" w:hAnsi="Arial" w:cs="Arial"/>
                <w:sz w:val="20"/>
                <w:szCs w:val="20"/>
              </w:rPr>
              <w:t xml:space="preserve">elaboración del </w:t>
            </w:r>
            <w:r w:rsidRPr="00727786">
              <w:rPr>
                <w:rFonts w:ascii="Arial" w:eastAsia="Arial" w:hAnsi="Arial" w:cs="Arial"/>
                <w:sz w:val="20"/>
                <w:szCs w:val="20"/>
              </w:rPr>
              <w:tab/>
              <w:t xml:space="preserve">proyecto </w:t>
            </w:r>
          </w:p>
          <w:p w:rsidR="00205EE7" w:rsidRPr="00727786" w:rsidRDefault="0056042B" w:rsidP="00727786">
            <w:pPr>
              <w:ind w:left="362"/>
              <w:rPr>
                <w:sz w:val="20"/>
                <w:szCs w:val="20"/>
              </w:rPr>
            </w:pPr>
            <w:r w:rsidRPr="00727786">
              <w:rPr>
                <w:rFonts w:ascii="Arial" w:eastAsia="Arial" w:hAnsi="Arial" w:cs="Arial"/>
                <w:sz w:val="20"/>
                <w:szCs w:val="20"/>
              </w:rPr>
              <w:t xml:space="preserve">final” </w:t>
            </w:r>
          </w:p>
        </w:tc>
        <w:tc>
          <w:tcPr>
            <w:tcW w:w="1851" w:type="dxa"/>
            <w:gridSpan w:val="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numPr>
                <w:ilvl w:val="0"/>
                <w:numId w:val="51"/>
              </w:numPr>
              <w:ind w:right="120" w:hanging="360"/>
              <w:rPr>
                <w:sz w:val="20"/>
                <w:szCs w:val="20"/>
              </w:rPr>
            </w:pPr>
            <w:r w:rsidRPr="00727786">
              <w:rPr>
                <w:rFonts w:ascii="Arial" w:eastAsia="Arial" w:hAnsi="Arial" w:cs="Arial"/>
                <w:sz w:val="20"/>
                <w:szCs w:val="20"/>
              </w:rPr>
              <w:t>Lineamiento</w:t>
            </w:r>
          </w:p>
          <w:p w:rsidR="00205EE7" w:rsidRPr="00727786" w:rsidRDefault="0056042B" w:rsidP="00727786">
            <w:pPr>
              <w:ind w:left="362"/>
              <w:rPr>
                <w:sz w:val="20"/>
                <w:szCs w:val="20"/>
              </w:rPr>
            </w:pPr>
            <w:r w:rsidRPr="00727786">
              <w:rPr>
                <w:rFonts w:ascii="Arial" w:eastAsia="Arial" w:hAnsi="Arial" w:cs="Arial"/>
                <w:sz w:val="20"/>
                <w:szCs w:val="20"/>
              </w:rPr>
              <w:t xml:space="preserve">s para la elaboración del proyecto final. </w:t>
            </w:r>
          </w:p>
          <w:p w:rsidR="00205EE7" w:rsidRPr="00727786" w:rsidRDefault="0056042B" w:rsidP="00727786">
            <w:pPr>
              <w:numPr>
                <w:ilvl w:val="0"/>
                <w:numId w:val="51"/>
              </w:numPr>
              <w:ind w:right="120" w:hanging="360"/>
              <w:rPr>
                <w:sz w:val="20"/>
                <w:szCs w:val="20"/>
              </w:rPr>
            </w:pPr>
            <w:r w:rsidRPr="00727786">
              <w:rPr>
                <w:rFonts w:ascii="Arial" w:eastAsia="Arial" w:hAnsi="Arial" w:cs="Arial"/>
                <w:sz w:val="20"/>
                <w:szCs w:val="20"/>
              </w:rPr>
              <w:t xml:space="preserve">Criterios de evaluación del proyecto final </w:t>
            </w:r>
          </w:p>
        </w:tc>
      </w:tr>
      <w:tr w:rsidR="00205EE7" w:rsidRPr="00727786" w:rsidTr="00727786">
        <w:tblPrEx>
          <w:tblCellMar>
            <w:top w:w="7" w:type="dxa"/>
          </w:tblCellMar>
        </w:tblPrEx>
        <w:trPr>
          <w:trHeight w:val="123"/>
        </w:trPr>
        <w:tc>
          <w:tcPr>
            <w:tcW w:w="14352" w:type="dxa"/>
            <w:gridSpan w:val="13"/>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left="2"/>
              <w:rPr>
                <w:sz w:val="20"/>
                <w:szCs w:val="20"/>
              </w:rPr>
            </w:pPr>
            <w:r w:rsidRPr="00727786">
              <w:rPr>
                <w:rFonts w:ascii="Arial" w:eastAsia="Arial" w:hAnsi="Arial" w:cs="Arial"/>
                <w:b/>
                <w:sz w:val="20"/>
                <w:szCs w:val="20"/>
              </w:rPr>
              <w:t xml:space="preserve">Evaluación T3: Presentación del Informe Final del Curso (100%) </w:t>
            </w:r>
          </w:p>
          <w:p w:rsidR="00205EE7" w:rsidRPr="00727786" w:rsidRDefault="0056042B" w:rsidP="00727786">
            <w:pPr>
              <w:ind w:left="362" w:hanging="360"/>
              <w:rPr>
                <w:sz w:val="20"/>
                <w:szCs w:val="20"/>
              </w:rPr>
            </w:pPr>
            <w:r w:rsidRPr="00727786">
              <w:rPr>
                <w:rFonts w:ascii="Arial" w:eastAsia="Arial" w:hAnsi="Arial" w:cs="Arial"/>
                <w:sz w:val="20"/>
                <w:szCs w:val="20"/>
              </w:rPr>
              <w:t xml:space="preserve">- </w:t>
            </w:r>
            <w:r w:rsidRPr="00727786">
              <w:rPr>
                <w:rFonts w:ascii="Arial" w:eastAsia="Arial" w:hAnsi="Arial" w:cs="Arial"/>
                <w:sz w:val="20"/>
                <w:szCs w:val="20"/>
              </w:rPr>
              <w:tab/>
              <w:t xml:space="preserve">Elabora un informe grupal del registro de las operaciones económicas de una organización o empresa comercial real, respetando los criterios contables y tributarios vigentes.  </w:t>
            </w:r>
          </w:p>
        </w:tc>
      </w:tr>
      <w:tr w:rsidR="00205EE7" w:rsidRPr="00727786" w:rsidTr="00727786">
        <w:tblPrEx>
          <w:tblCellMar>
            <w:top w:w="7" w:type="dxa"/>
          </w:tblCellMar>
        </w:tblPrEx>
        <w:trPr>
          <w:trHeight w:val="962"/>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16 </w:t>
            </w:r>
          </w:p>
        </w:tc>
        <w:tc>
          <w:tcPr>
            <w:tcW w:w="13251" w:type="dxa"/>
            <w:gridSpan w:val="12"/>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rPr>
                <w:sz w:val="20"/>
                <w:szCs w:val="20"/>
              </w:rPr>
            </w:pPr>
            <w:r w:rsidRPr="00727786">
              <w:rPr>
                <w:rFonts w:ascii="Arial" w:eastAsia="Arial" w:hAnsi="Arial" w:cs="Arial"/>
                <w:b/>
                <w:sz w:val="20"/>
                <w:szCs w:val="20"/>
              </w:rPr>
              <w:t xml:space="preserve"> </w:t>
            </w:r>
          </w:p>
          <w:p w:rsidR="00205EE7" w:rsidRPr="00727786" w:rsidRDefault="0056042B" w:rsidP="00727786">
            <w:pPr>
              <w:ind w:right="8875"/>
              <w:rPr>
                <w:sz w:val="20"/>
                <w:szCs w:val="20"/>
              </w:rPr>
            </w:pPr>
            <w:r w:rsidRPr="00727786">
              <w:rPr>
                <w:rFonts w:ascii="Arial" w:eastAsia="Arial" w:hAnsi="Arial" w:cs="Arial"/>
                <w:b/>
                <w:sz w:val="20"/>
                <w:szCs w:val="20"/>
              </w:rPr>
              <w:t xml:space="preserve">Evaluación: EXAMEN FINAL Temáticas: </w:t>
            </w:r>
          </w:p>
          <w:p w:rsidR="00205EE7" w:rsidRPr="00727786" w:rsidRDefault="0056042B" w:rsidP="00727786">
            <w:pPr>
              <w:ind w:left="360"/>
              <w:rPr>
                <w:sz w:val="20"/>
                <w:szCs w:val="20"/>
              </w:rPr>
            </w:pPr>
            <w:r w:rsidRPr="00727786">
              <w:rPr>
                <w:rFonts w:ascii="Wingdings" w:eastAsia="Wingdings" w:hAnsi="Wingdings" w:cs="Wingdings"/>
                <w:sz w:val="20"/>
                <w:szCs w:val="20"/>
              </w:rPr>
              <w:t></w:t>
            </w:r>
            <w:r w:rsidRPr="00727786">
              <w:rPr>
                <w:rFonts w:ascii="Arial" w:eastAsia="Arial" w:hAnsi="Arial" w:cs="Arial"/>
                <w:sz w:val="20"/>
                <w:szCs w:val="20"/>
              </w:rPr>
              <w:t xml:space="preserve"> Comprende los Contenidos Temáticos desde la Semana 1 hasta la Semana 15. (Duración: 80 minutos) .</w:t>
            </w:r>
            <w:r w:rsidRPr="00727786">
              <w:rPr>
                <w:rFonts w:ascii="Arial" w:eastAsia="Arial" w:hAnsi="Arial" w:cs="Arial"/>
                <w:b/>
                <w:sz w:val="20"/>
                <w:szCs w:val="20"/>
              </w:rPr>
              <w:t xml:space="preserve"> </w:t>
            </w:r>
          </w:p>
        </w:tc>
      </w:tr>
      <w:tr w:rsidR="00205EE7" w:rsidRPr="00727786" w:rsidTr="00727786">
        <w:tblPrEx>
          <w:tblCellMar>
            <w:top w:w="7" w:type="dxa"/>
          </w:tblCellMar>
        </w:tblPrEx>
        <w:trPr>
          <w:trHeight w:val="123"/>
        </w:trPr>
        <w:tc>
          <w:tcPr>
            <w:tcW w:w="1101" w:type="dxa"/>
            <w:tcBorders>
              <w:top w:val="single" w:sz="4" w:space="0" w:color="000000"/>
              <w:left w:val="single" w:sz="4" w:space="0" w:color="000000"/>
              <w:bottom w:val="single" w:sz="4" w:space="0" w:color="000000"/>
              <w:right w:val="single" w:sz="4" w:space="0" w:color="000000"/>
            </w:tcBorders>
          </w:tcPr>
          <w:p w:rsidR="00205EE7" w:rsidRPr="00727786" w:rsidRDefault="0056042B" w:rsidP="00727786">
            <w:pPr>
              <w:ind w:right="62"/>
              <w:jc w:val="center"/>
              <w:rPr>
                <w:sz w:val="20"/>
                <w:szCs w:val="20"/>
              </w:rPr>
            </w:pPr>
            <w:r w:rsidRPr="00727786">
              <w:rPr>
                <w:rFonts w:ascii="Arial" w:eastAsia="Arial" w:hAnsi="Arial" w:cs="Arial"/>
                <w:sz w:val="20"/>
                <w:szCs w:val="20"/>
              </w:rPr>
              <w:t xml:space="preserve">17 </w:t>
            </w:r>
          </w:p>
        </w:tc>
        <w:tc>
          <w:tcPr>
            <w:tcW w:w="13251" w:type="dxa"/>
            <w:gridSpan w:val="12"/>
            <w:tcBorders>
              <w:top w:val="single" w:sz="4" w:space="0" w:color="000000"/>
              <w:left w:val="single" w:sz="4" w:space="0" w:color="000000"/>
              <w:bottom w:val="single" w:sz="4" w:space="0" w:color="000000"/>
              <w:right w:val="single" w:sz="4" w:space="0" w:color="000000"/>
            </w:tcBorders>
            <w:vAlign w:val="center"/>
          </w:tcPr>
          <w:p w:rsidR="00205EE7" w:rsidRPr="00727786" w:rsidRDefault="0056042B" w:rsidP="00727786">
            <w:pPr>
              <w:rPr>
                <w:sz w:val="20"/>
                <w:szCs w:val="20"/>
              </w:rPr>
            </w:pPr>
            <w:r w:rsidRPr="00727786">
              <w:rPr>
                <w:rFonts w:ascii="Arial" w:eastAsia="Arial" w:hAnsi="Arial" w:cs="Arial"/>
                <w:b/>
                <w:sz w:val="20"/>
                <w:szCs w:val="20"/>
              </w:rPr>
              <w:t xml:space="preserve">Evaluación: EXAMEN SUSTITUTORIO </w:t>
            </w:r>
          </w:p>
        </w:tc>
      </w:tr>
    </w:tbl>
    <w:p w:rsidR="00205EE7" w:rsidRDefault="00205EE7">
      <w:pPr>
        <w:sectPr w:rsidR="00205EE7">
          <w:pgSz w:w="16841" w:h="11906" w:orient="landscape"/>
          <w:pgMar w:top="723" w:right="1440" w:bottom="953" w:left="1440" w:header="720" w:footer="720" w:gutter="0"/>
          <w:cols w:space="720"/>
        </w:sectPr>
      </w:pPr>
    </w:p>
    <w:p w:rsidR="00140907" w:rsidRDefault="00140907" w:rsidP="00140907">
      <w:pPr>
        <w:spacing w:after="0" w:line="240" w:lineRule="auto"/>
        <w:rPr>
          <w:rFonts w:ascii="Times New Roman" w:eastAsia="Times New Roman" w:hAnsi="Times New Roman" w:cs="Times New Roman"/>
          <w:sz w:val="20"/>
        </w:rPr>
      </w:pPr>
    </w:p>
    <w:p w:rsidR="00140907" w:rsidRPr="00DB66BA" w:rsidRDefault="0056042B" w:rsidP="00140907">
      <w:pPr>
        <w:spacing w:after="0" w:line="240" w:lineRule="auto"/>
        <w:rPr>
          <w:b/>
        </w:rPr>
      </w:pPr>
      <w:r>
        <w:rPr>
          <w:rFonts w:ascii="Times New Roman" w:eastAsia="Times New Roman" w:hAnsi="Times New Roman" w:cs="Times New Roman"/>
          <w:sz w:val="20"/>
        </w:rPr>
        <w:t xml:space="preserve"> </w:t>
      </w:r>
      <w:r w:rsidR="00140907" w:rsidRPr="00DB66BA">
        <w:rPr>
          <w:b/>
        </w:rPr>
        <w:t xml:space="preserve">IV. </w:t>
      </w:r>
      <w:r w:rsidR="00140907">
        <w:rPr>
          <w:b/>
        </w:rPr>
        <w:t xml:space="preserve"> </w:t>
      </w:r>
      <w:r w:rsidR="00140907" w:rsidRPr="00DB66BA">
        <w:rPr>
          <w:b/>
        </w:rPr>
        <w:t xml:space="preserve">ESTRATEGIAS DIDACTICAS </w:t>
      </w:r>
    </w:p>
    <w:p w:rsidR="00140907" w:rsidRDefault="00140907" w:rsidP="00140907">
      <w:pPr>
        <w:spacing w:after="0" w:line="240" w:lineRule="auto"/>
        <w:ind w:left="422" w:hanging="10"/>
        <w:jc w:val="both"/>
        <w:rPr>
          <w:rFonts w:ascii="Arial" w:eastAsia="Arial" w:hAnsi="Arial" w:cs="Arial"/>
          <w:sz w:val="20"/>
        </w:rPr>
      </w:pPr>
    </w:p>
    <w:p w:rsidR="00140907" w:rsidRDefault="00140907" w:rsidP="00140907">
      <w:pPr>
        <w:spacing w:after="0" w:line="240" w:lineRule="auto"/>
        <w:ind w:left="422" w:hanging="10"/>
        <w:jc w:val="both"/>
      </w:pPr>
      <w:r>
        <w:rPr>
          <w:rFonts w:ascii="Arial" w:eastAsia="Arial" w:hAnsi="Arial" w:cs="Arial"/>
          <w:sz w:val="20"/>
        </w:rPr>
        <w:t xml:space="preserve">El desarrollo del curso es eminentemente práctico, es decir para cada sesión de clase se presentarán casos de aplicación propios de la especialidad. Además, el alumno deberá trabajar con material adicional más bibliografía complementaria para que pueda elaborar y desarrollar sus ejercicios.  </w:t>
      </w:r>
    </w:p>
    <w:p w:rsidR="00140907" w:rsidRDefault="00140907" w:rsidP="00140907">
      <w:pPr>
        <w:spacing w:after="0" w:line="240" w:lineRule="auto"/>
        <w:ind w:left="422" w:hanging="10"/>
        <w:jc w:val="both"/>
      </w:pPr>
      <w:r>
        <w:rPr>
          <w:rFonts w:ascii="Arial" w:eastAsia="Arial" w:hAnsi="Arial" w:cs="Arial"/>
          <w:sz w:val="20"/>
        </w:rPr>
        <w:t xml:space="preserve">Se hará uso de Estudio de Casos, Aprendizaje Basado en Problemas, debates grupales, práctica en el laboratorio de cómputo y dinámicas grupales. </w:t>
      </w:r>
    </w:p>
    <w:p w:rsidR="00140907" w:rsidRDefault="00140907" w:rsidP="00140907">
      <w:pPr>
        <w:spacing w:after="0" w:line="240" w:lineRule="auto"/>
        <w:ind w:left="427"/>
      </w:pPr>
      <w:r>
        <w:rPr>
          <w:rFonts w:ascii="Arial" w:eastAsia="Arial" w:hAnsi="Arial" w:cs="Arial"/>
          <w:sz w:val="20"/>
        </w:rPr>
        <w:t xml:space="preserve">  </w:t>
      </w:r>
    </w:p>
    <w:p w:rsidR="00140907" w:rsidRDefault="00140907" w:rsidP="00140907">
      <w:pPr>
        <w:pStyle w:val="Ttulo1"/>
        <w:spacing w:after="0" w:line="240" w:lineRule="auto"/>
      </w:pPr>
      <w:r>
        <w:t xml:space="preserve">       SISTEMA DE EVALUACIÓN DEL CURSO </w:t>
      </w:r>
    </w:p>
    <w:p w:rsidR="00140907" w:rsidRDefault="00140907" w:rsidP="00140907">
      <w:pPr>
        <w:spacing w:after="0" w:line="240" w:lineRule="auto"/>
        <w:ind w:left="422" w:hanging="10"/>
        <w:jc w:val="both"/>
        <w:rPr>
          <w:rFonts w:ascii="Arial" w:eastAsia="Arial" w:hAnsi="Arial" w:cs="Arial"/>
          <w:sz w:val="20"/>
        </w:rPr>
      </w:pPr>
    </w:p>
    <w:p w:rsidR="00140907" w:rsidRDefault="00140907" w:rsidP="00140907">
      <w:pPr>
        <w:spacing w:after="0" w:line="240" w:lineRule="auto"/>
        <w:ind w:left="422" w:hanging="10"/>
        <w:jc w:val="both"/>
      </w:pPr>
      <w:r>
        <w:rPr>
          <w:rFonts w:ascii="Arial" w:eastAsia="Arial" w:hAnsi="Arial" w:cs="Arial"/>
          <w:sz w:val="20"/>
        </w:rPr>
        <w:t xml:space="preserve">La evaluación del curso es de manera permanente, intervenciones en clase, trabajos en laboratorio, trabajos de investigación, evaluaciones parciales y finales. </w:t>
      </w:r>
    </w:p>
    <w:p w:rsidR="00140907" w:rsidRDefault="00140907" w:rsidP="00140907">
      <w:pPr>
        <w:spacing w:after="0" w:line="240" w:lineRule="auto"/>
        <w:ind w:left="422" w:hanging="10"/>
        <w:jc w:val="both"/>
      </w:pPr>
      <w:r>
        <w:rPr>
          <w:rFonts w:ascii="Arial" w:eastAsia="Arial" w:hAnsi="Arial" w:cs="Arial"/>
          <w:sz w:val="20"/>
        </w:rPr>
        <w:t xml:space="preserve">Del mismo modo se tendrá en cuenta una evaluación actitudinal que demuestre el comportamiento, interés por aprender y el respeto a cada uno de los integrantes del grupo. </w:t>
      </w:r>
    </w:p>
    <w:p w:rsidR="00140907" w:rsidRDefault="00140907" w:rsidP="00140907">
      <w:pPr>
        <w:spacing w:after="0" w:line="240" w:lineRule="auto"/>
        <w:ind w:left="422" w:hanging="10"/>
        <w:jc w:val="both"/>
        <w:rPr>
          <w:rFonts w:ascii="Arial" w:eastAsia="Arial" w:hAnsi="Arial" w:cs="Arial"/>
          <w:sz w:val="20"/>
        </w:rPr>
      </w:pPr>
      <w:r>
        <w:rPr>
          <w:rFonts w:ascii="Arial" w:eastAsia="Arial" w:hAnsi="Arial" w:cs="Arial"/>
          <w:sz w:val="20"/>
        </w:rPr>
        <w:t>Los promedios de las unidades didácticas se determinaran con bases al siguiente cuadro:</w:t>
      </w:r>
    </w:p>
    <w:p w:rsidR="00140907" w:rsidRDefault="00140907" w:rsidP="00140907">
      <w:pPr>
        <w:spacing w:after="0" w:line="240" w:lineRule="auto"/>
        <w:ind w:left="422" w:hanging="10"/>
        <w:jc w:val="both"/>
      </w:pPr>
      <w:r>
        <w:rPr>
          <w:rFonts w:ascii="Arial" w:eastAsia="Arial" w:hAnsi="Arial" w:cs="Arial"/>
          <w:sz w:val="20"/>
        </w:rPr>
        <w:t xml:space="preserve"> </w:t>
      </w:r>
    </w:p>
    <w:tbl>
      <w:tblPr>
        <w:tblW w:w="8000" w:type="dxa"/>
        <w:tblInd w:w="524" w:type="dxa"/>
        <w:tblCellMar>
          <w:left w:w="70" w:type="dxa"/>
          <w:right w:w="70" w:type="dxa"/>
        </w:tblCellMar>
        <w:tblLook w:val="04A0" w:firstRow="1" w:lastRow="0" w:firstColumn="1" w:lastColumn="0" w:noHBand="0" w:noVBand="1"/>
      </w:tblPr>
      <w:tblGrid>
        <w:gridCol w:w="1120"/>
        <w:gridCol w:w="1760"/>
        <w:gridCol w:w="1200"/>
        <w:gridCol w:w="1300"/>
        <w:gridCol w:w="2620"/>
      </w:tblGrid>
      <w:tr w:rsidR="00140907" w:rsidRPr="00B85A7F" w:rsidTr="00EB69D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Unidades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Evidencias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Porcentaje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Ponderación</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Instrumentos</w:t>
            </w:r>
          </w:p>
        </w:tc>
      </w:tr>
      <w:tr w:rsidR="00140907" w:rsidRPr="00B85A7F" w:rsidTr="00EB69D2">
        <w:trPr>
          <w:trHeight w:val="300"/>
        </w:trPr>
        <w:tc>
          <w:tcPr>
            <w:tcW w:w="1120" w:type="dxa"/>
            <w:tcBorders>
              <w:top w:val="nil"/>
              <w:left w:val="single" w:sz="4" w:space="0" w:color="auto"/>
              <w:bottom w:val="nil"/>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 </w:t>
            </w:r>
          </w:p>
        </w:tc>
        <w:tc>
          <w:tcPr>
            <w:tcW w:w="176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De conocimiento</w:t>
            </w:r>
          </w:p>
        </w:tc>
        <w:tc>
          <w:tcPr>
            <w:tcW w:w="12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30</w:t>
            </w:r>
          </w:p>
        </w:tc>
        <w:tc>
          <w:tcPr>
            <w:tcW w:w="13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0.03</w:t>
            </w:r>
          </w:p>
        </w:tc>
        <w:tc>
          <w:tcPr>
            <w:tcW w:w="262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Cuestionario</w:t>
            </w:r>
          </w:p>
        </w:tc>
      </w:tr>
      <w:tr w:rsidR="00140907" w:rsidRPr="00B85A7F" w:rsidTr="00EB69D2">
        <w:trPr>
          <w:trHeight w:val="300"/>
        </w:trPr>
        <w:tc>
          <w:tcPr>
            <w:tcW w:w="1120" w:type="dxa"/>
            <w:tcBorders>
              <w:top w:val="nil"/>
              <w:left w:val="single" w:sz="4" w:space="0" w:color="auto"/>
              <w:bottom w:val="nil"/>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b/>
                <w:bCs/>
                <w:lang w:val="es-PE" w:eastAsia="es-PE"/>
              </w:rPr>
            </w:pPr>
            <w:r w:rsidRPr="00B85A7F">
              <w:rPr>
                <w:rFonts w:eastAsia="Times New Roman" w:cs="Times New Roman"/>
                <w:b/>
                <w:bCs/>
                <w:lang w:val="es-PE" w:eastAsia="es-PE"/>
              </w:rPr>
              <w:t>I, II, III, IV</w:t>
            </w:r>
          </w:p>
        </w:tc>
        <w:tc>
          <w:tcPr>
            <w:tcW w:w="176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De producto</w:t>
            </w:r>
          </w:p>
        </w:tc>
        <w:tc>
          <w:tcPr>
            <w:tcW w:w="12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30</w:t>
            </w:r>
          </w:p>
        </w:tc>
        <w:tc>
          <w:tcPr>
            <w:tcW w:w="13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0.03</w:t>
            </w:r>
          </w:p>
        </w:tc>
        <w:tc>
          <w:tcPr>
            <w:tcW w:w="262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Tabla de escala valorativa</w:t>
            </w:r>
          </w:p>
        </w:tc>
      </w:tr>
      <w:tr w:rsidR="00140907" w:rsidRPr="00B85A7F" w:rsidTr="00EB69D2">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 </w:t>
            </w:r>
          </w:p>
        </w:tc>
        <w:tc>
          <w:tcPr>
            <w:tcW w:w="176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De desempeño</w:t>
            </w:r>
          </w:p>
        </w:tc>
        <w:tc>
          <w:tcPr>
            <w:tcW w:w="12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40</w:t>
            </w:r>
          </w:p>
        </w:tc>
        <w:tc>
          <w:tcPr>
            <w:tcW w:w="13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0.04</w:t>
            </w:r>
          </w:p>
        </w:tc>
        <w:tc>
          <w:tcPr>
            <w:tcW w:w="262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Tabla de escala valorativa</w:t>
            </w:r>
          </w:p>
        </w:tc>
      </w:tr>
      <w:tr w:rsidR="00140907" w:rsidRPr="00B85A7F" w:rsidTr="00EB69D2">
        <w:trPr>
          <w:trHeight w:val="300"/>
        </w:trPr>
        <w:tc>
          <w:tcPr>
            <w:tcW w:w="1120" w:type="dxa"/>
            <w:tcBorders>
              <w:top w:val="nil"/>
              <w:left w:val="single" w:sz="4" w:space="0" w:color="auto"/>
              <w:bottom w:val="single" w:sz="4" w:space="0" w:color="auto"/>
              <w:right w:val="nil"/>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 </w:t>
            </w:r>
          </w:p>
        </w:tc>
        <w:tc>
          <w:tcPr>
            <w:tcW w:w="176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100%</w:t>
            </w:r>
          </w:p>
        </w:tc>
        <w:tc>
          <w:tcPr>
            <w:tcW w:w="130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jc w:val="center"/>
              <w:rPr>
                <w:rFonts w:eastAsia="Times New Roman" w:cs="Times New Roman"/>
                <w:lang w:val="es-PE" w:eastAsia="es-PE"/>
              </w:rPr>
            </w:pPr>
            <w:r w:rsidRPr="00B85A7F">
              <w:rPr>
                <w:rFonts w:eastAsia="Times New Roman" w:cs="Times New Roman"/>
                <w:lang w:val="es-PE" w:eastAsia="es-PE"/>
              </w:rPr>
              <w:t>1.00</w:t>
            </w:r>
          </w:p>
        </w:tc>
        <w:tc>
          <w:tcPr>
            <w:tcW w:w="2620" w:type="dxa"/>
            <w:tcBorders>
              <w:top w:val="nil"/>
              <w:left w:val="nil"/>
              <w:bottom w:val="single" w:sz="4" w:space="0" w:color="auto"/>
              <w:right w:val="single" w:sz="4" w:space="0" w:color="auto"/>
            </w:tcBorders>
            <w:shd w:val="clear" w:color="auto" w:fill="auto"/>
            <w:noWrap/>
            <w:vAlign w:val="bottom"/>
            <w:hideMark/>
          </w:tcPr>
          <w:p w:rsidR="00140907" w:rsidRPr="00B85A7F" w:rsidRDefault="00140907" w:rsidP="00EB69D2">
            <w:pPr>
              <w:spacing w:after="0" w:line="240" w:lineRule="auto"/>
              <w:rPr>
                <w:rFonts w:eastAsia="Times New Roman" w:cs="Times New Roman"/>
                <w:lang w:val="es-PE" w:eastAsia="es-PE"/>
              </w:rPr>
            </w:pPr>
            <w:r w:rsidRPr="00B85A7F">
              <w:rPr>
                <w:rFonts w:eastAsia="Times New Roman" w:cs="Times New Roman"/>
                <w:lang w:val="es-PE" w:eastAsia="es-PE"/>
              </w:rPr>
              <w:t> </w:t>
            </w:r>
          </w:p>
        </w:tc>
      </w:tr>
    </w:tbl>
    <w:p w:rsidR="00140907" w:rsidRDefault="00140907" w:rsidP="00140907">
      <w:pPr>
        <w:spacing w:after="0" w:line="240" w:lineRule="auto"/>
        <w:ind w:left="425"/>
      </w:pPr>
    </w:p>
    <w:p w:rsidR="00140907" w:rsidRDefault="00140907" w:rsidP="00140907">
      <w:pPr>
        <w:spacing w:after="0" w:line="240" w:lineRule="auto"/>
        <w:ind w:left="425"/>
      </w:pPr>
      <w:r>
        <w:t>El promedio de cada unidad será resultante de la siguiente formula:</w:t>
      </w:r>
    </w:p>
    <w:p w:rsidR="00140907" w:rsidRDefault="00140907" w:rsidP="00140907">
      <w:pPr>
        <w:spacing w:after="0" w:line="240" w:lineRule="auto"/>
        <w:ind w:left="425"/>
        <w:rPr>
          <w:b/>
        </w:rPr>
      </w:pPr>
      <w:r>
        <w:tab/>
      </w:r>
      <w:r>
        <w:tab/>
      </w:r>
      <w:r>
        <w:tab/>
      </w:r>
      <w:r w:rsidRPr="000D78F7">
        <w:rPr>
          <w:b/>
        </w:rPr>
        <w:tab/>
        <w:t>PFUD= EC(0.30) + EP(0.30) + ED(0.40)</w:t>
      </w:r>
    </w:p>
    <w:p w:rsidR="00140907" w:rsidRDefault="00140907" w:rsidP="00140907">
      <w:pPr>
        <w:spacing w:after="0" w:line="240" w:lineRule="auto"/>
        <w:ind w:left="425"/>
      </w:pPr>
      <w:r w:rsidRPr="000D78F7">
        <w:t>E</w:t>
      </w:r>
      <w:r>
        <w:t>l promedio final de la asignatura se determinara aplicando la siguiente formula:</w:t>
      </w:r>
    </w:p>
    <w:p w:rsidR="00140907" w:rsidRPr="000D78F7" w:rsidRDefault="00140907" w:rsidP="00140907">
      <w:pPr>
        <w:spacing w:after="0" w:line="240" w:lineRule="auto"/>
        <w:ind w:left="425"/>
        <w:rPr>
          <w:b/>
        </w:rPr>
      </w:pPr>
      <w:r>
        <w:tab/>
      </w:r>
      <w:r>
        <w:tab/>
      </w:r>
      <w:r>
        <w:tab/>
      </w:r>
      <w:r w:rsidRPr="000D78F7">
        <w:rPr>
          <w:b/>
        </w:rPr>
        <w:t>PF = PUD1(0.25) + PUD2(0.25) + PUD3(0.25) + PUD4(0.25)</w:t>
      </w:r>
    </w:p>
    <w:p w:rsidR="00140907" w:rsidRDefault="00140907" w:rsidP="00140907">
      <w:pPr>
        <w:spacing w:after="0" w:line="240" w:lineRule="auto"/>
        <w:ind w:left="425"/>
      </w:pPr>
      <w:r w:rsidRPr="000D78F7">
        <w:rPr>
          <w:b/>
        </w:rPr>
        <w:tab/>
      </w:r>
      <w:r>
        <w:rPr>
          <w:rFonts w:ascii="Arial" w:eastAsia="Arial" w:hAnsi="Arial" w:cs="Arial"/>
          <w:sz w:val="18"/>
        </w:rPr>
        <w:t xml:space="preserve"> </w:t>
      </w:r>
    </w:p>
    <w:p w:rsidR="00140907" w:rsidRDefault="00140907" w:rsidP="00140907">
      <w:pPr>
        <w:pStyle w:val="Ttulo1"/>
        <w:tabs>
          <w:tab w:val="center" w:pos="1878"/>
        </w:tabs>
        <w:spacing w:after="0" w:line="240" w:lineRule="auto"/>
        <w:ind w:left="-15" w:firstLine="0"/>
      </w:pPr>
      <w:r>
        <w:t xml:space="preserve">V. </w:t>
      </w:r>
      <w:r>
        <w:tab/>
        <w:t xml:space="preserve">BIBLIOGRAFÍA OBLIGATORIA </w:t>
      </w:r>
    </w:p>
    <w:p w:rsidR="00140907" w:rsidRPr="00140907" w:rsidRDefault="00140907" w:rsidP="00140907"/>
    <w:p w:rsidR="00CB328F" w:rsidRPr="00CB328F" w:rsidRDefault="00140907" w:rsidP="00140907">
      <w:pPr>
        <w:numPr>
          <w:ilvl w:val="0"/>
          <w:numId w:val="1"/>
        </w:numPr>
        <w:spacing w:after="0" w:line="240" w:lineRule="auto"/>
        <w:ind w:hanging="360"/>
      </w:pPr>
      <w:r>
        <w:rPr>
          <w:rFonts w:ascii="Arial" w:eastAsia="Arial" w:hAnsi="Arial" w:cs="Arial"/>
          <w:b/>
          <w:sz w:val="20"/>
        </w:rPr>
        <w:t>Bibliografía Básica :</w:t>
      </w:r>
    </w:p>
    <w:p w:rsidR="00140907" w:rsidRDefault="00140907" w:rsidP="00CB328F">
      <w:pPr>
        <w:spacing w:after="0" w:line="240" w:lineRule="auto"/>
        <w:ind w:left="720"/>
      </w:pPr>
      <w:r>
        <w:rPr>
          <w:rFonts w:ascii="Arial" w:eastAsia="Arial" w:hAnsi="Arial" w:cs="Arial"/>
          <w:b/>
          <w:sz w:val="20"/>
        </w:rPr>
        <w:t xml:space="preserve"> </w:t>
      </w:r>
    </w:p>
    <w:tbl>
      <w:tblPr>
        <w:tblStyle w:val="TableGrid"/>
        <w:tblW w:w="8656" w:type="dxa"/>
        <w:tblInd w:w="485" w:type="dxa"/>
        <w:tblCellMar>
          <w:top w:w="11" w:type="dxa"/>
          <w:left w:w="70" w:type="dxa"/>
          <w:right w:w="69" w:type="dxa"/>
        </w:tblCellMar>
        <w:tblLook w:val="04A0" w:firstRow="1" w:lastRow="0" w:firstColumn="1" w:lastColumn="0" w:noHBand="0" w:noVBand="1"/>
      </w:tblPr>
      <w:tblGrid>
        <w:gridCol w:w="548"/>
        <w:gridCol w:w="1802"/>
        <w:gridCol w:w="3119"/>
        <w:gridCol w:w="2491"/>
        <w:gridCol w:w="696"/>
      </w:tblGrid>
      <w:tr w:rsidR="00140907" w:rsidTr="00EB69D2">
        <w:trPr>
          <w:trHeight w:val="472"/>
        </w:trPr>
        <w:tc>
          <w:tcPr>
            <w:tcW w:w="548" w:type="dxa"/>
            <w:tcBorders>
              <w:top w:val="single" w:sz="8" w:space="0" w:color="000000"/>
              <w:left w:val="single" w:sz="8" w:space="0" w:color="000000"/>
              <w:bottom w:val="single" w:sz="4" w:space="0" w:color="000000"/>
              <w:right w:val="single" w:sz="4" w:space="0" w:color="000000"/>
            </w:tcBorders>
            <w:shd w:val="clear" w:color="auto" w:fill="D9D9D9"/>
          </w:tcPr>
          <w:p w:rsidR="00140907" w:rsidRDefault="00140907" w:rsidP="00EB69D2">
            <w:pPr>
              <w:ind w:left="94"/>
            </w:pPr>
            <w:r>
              <w:rPr>
                <w:rFonts w:ascii="Arial" w:eastAsia="Arial" w:hAnsi="Arial" w:cs="Arial"/>
                <w:b/>
                <w:sz w:val="20"/>
              </w:rPr>
              <w:t xml:space="preserve">Nº </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right="1"/>
              <w:jc w:val="center"/>
            </w:pPr>
            <w:r>
              <w:rPr>
                <w:rFonts w:ascii="Arial" w:eastAsia="Arial" w:hAnsi="Arial" w:cs="Arial"/>
                <w:b/>
                <w:sz w:val="20"/>
              </w:rPr>
              <w:t xml:space="preserve">CODIGO </w:t>
            </w:r>
          </w:p>
        </w:tc>
        <w:tc>
          <w:tcPr>
            <w:tcW w:w="3119" w:type="dxa"/>
            <w:tcBorders>
              <w:top w:val="single" w:sz="8" w:space="0" w:color="000000"/>
              <w:left w:val="single" w:sz="4" w:space="0" w:color="000000"/>
              <w:bottom w:val="single" w:sz="4" w:space="0" w:color="000000"/>
              <w:right w:val="single" w:sz="4" w:space="0" w:color="000000"/>
            </w:tcBorders>
            <w:shd w:val="clear" w:color="auto" w:fill="D9D9D9"/>
          </w:tcPr>
          <w:p w:rsidR="00140907" w:rsidRDefault="00140907" w:rsidP="00EB69D2">
            <w:pPr>
              <w:ind w:right="7"/>
              <w:jc w:val="center"/>
            </w:pPr>
            <w:r>
              <w:rPr>
                <w:rFonts w:ascii="Arial" w:eastAsia="Arial" w:hAnsi="Arial" w:cs="Arial"/>
                <w:b/>
                <w:sz w:val="20"/>
              </w:rPr>
              <w:t xml:space="preserve">AUTOR </w:t>
            </w:r>
          </w:p>
        </w:tc>
        <w:tc>
          <w:tcPr>
            <w:tcW w:w="2491" w:type="dxa"/>
            <w:tcBorders>
              <w:top w:val="single" w:sz="8" w:space="0" w:color="000000"/>
              <w:left w:val="single" w:sz="4" w:space="0" w:color="000000"/>
              <w:bottom w:val="single" w:sz="4" w:space="0" w:color="000000"/>
              <w:right w:val="single" w:sz="4" w:space="0" w:color="000000"/>
            </w:tcBorders>
            <w:shd w:val="clear" w:color="auto" w:fill="D9D9D9"/>
          </w:tcPr>
          <w:p w:rsidR="00140907" w:rsidRDefault="00140907" w:rsidP="00EB69D2">
            <w:pPr>
              <w:ind w:left="3"/>
              <w:jc w:val="center"/>
            </w:pPr>
            <w:r>
              <w:rPr>
                <w:rFonts w:ascii="Arial" w:eastAsia="Arial" w:hAnsi="Arial" w:cs="Arial"/>
                <w:b/>
                <w:sz w:val="20"/>
              </w:rPr>
              <w:t xml:space="preserve">TITULO </w:t>
            </w:r>
          </w:p>
        </w:tc>
        <w:tc>
          <w:tcPr>
            <w:tcW w:w="696" w:type="dxa"/>
            <w:tcBorders>
              <w:top w:val="single" w:sz="8" w:space="0" w:color="000000"/>
              <w:left w:val="single" w:sz="4" w:space="0" w:color="000000"/>
              <w:bottom w:val="single" w:sz="4" w:space="0" w:color="000000"/>
              <w:right w:val="single" w:sz="4" w:space="0" w:color="000000"/>
            </w:tcBorders>
            <w:shd w:val="clear" w:color="auto" w:fill="D9D9D9"/>
          </w:tcPr>
          <w:p w:rsidR="00140907" w:rsidRDefault="00140907" w:rsidP="00EB69D2">
            <w:pPr>
              <w:ind w:left="2"/>
            </w:pPr>
            <w:r>
              <w:rPr>
                <w:rFonts w:ascii="Arial" w:eastAsia="Arial" w:hAnsi="Arial" w:cs="Arial"/>
                <w:b/>
                <w:sz w:val="20"/>
              </w:rPr>
              <w:t xml:space="preserve">AÑO </w:t>
            </w:r>
          </w:p>
        </w:tc>
      </w:tr>
      <w:tr w:rsidR="00140907" w:rsidTr="00EB69D2">
        <w:trPr>
          <w:trHeight w:val="702"/>
        </w:trPr>
        <w:tc>
          <w:tcPr>
            <w:tcW w:w="548"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1"/>
              <w:jc w:val="center"/>
            </w:pPr>
            <w:r>
              <w:rPr>
                <w:rFonts w:ascii="Arial" w:eastAsia="Arial" w:hAnsi="Arial" w:cs="Arial"/>
                <w:sz w:val="20"/>
              </w:rPr>
              <w:t xml:space="preserve">1 </w:t>
            </w:r>
          </w:p>
        </w:tc>
        <w:tc>
          <w:tcPr>
            <w:tcW w:w="1802"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85"/>
            </w:pPr>
            <w:r>
              <w:rPr>
                <w:rFonts w:ascii="Arial" w:eastAsia="Arial" w:hAnsi="Arial" w:cs="Arial"/>
                <w:sz w:val="20"/>
              </w:rPr>
              <w:t xml:space="preserve">657.026 AYAL/N </w:t>
            </w:r>
          </w:p>
        </w:tc>
        <w:tc>
          <w:tcPr>
            <w:tcW w:w="3119"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AYALA ZAVALA, PASCUAL </w:t>
            </w:r>
          </w:p>
        </w:tc>
        <w:tc>
          <w:tcPr>
            <w:tcW w:w="2491"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3"/>
              <w:jc w:val="center"/>
            </w:pPr>
            <w:r>
              <w:rPr>
                <w:rFonts w:ascii="Arial" w:eastAsia="Arial" w:hAnsi="Arial" w:cs="Arial"/>
                <w:sz w:val="20"/>
              </w:rPr>
              <w:t xml:space="preserve">NIIF Comentarios y </w:t>
            </w:r>
          </w:p>
          <w:p w:rsidR="00140907" w:rsidRDefault="00140907" w:rsidP="00EB69D2">
            <w:pPr>
              <w:ind w:right="2"/>
              <w:jc w:val="center"/>
            </w:pPr>
            <w:r>
              <w:rPr>
                <w:rFonts w:ascii="Arial" w:eastAsia="Arial" w:hAnsi="Arial" w:cs="Arial"/>
                <w:sz w:val="20"/>
              </w:rPr>
              <w:t xml:space="preserve">Casuística </w:t>
            </w:r>
          </w:p>
        </w:tc>
        <w:tc>
          <w:tcPr>
            <w:tcW w:w="696"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58"/>
            </w:pPr>
            <w:r>
              <w:rPr>
                <w:rFonts w:ascii="Arial" w:eastAsia="Arial" w:hAnsi="Arial" w:cs="Arial"/>
                <w:sz w:val="20"/>
              </w:rPr>
              <w:t xml:space="preserve">2013 </w:t>
            </w:r>
          </w:p>
        </w:tc>
      </w:tr>
      <w:tr w:rsidR="00140907" w:rsidTr="00EB69D2">
        <w:trPr>
          <w:trHeight w:val="502"/>
        </w:trPr>
        <w:tc>
          <w:tcPr>
            <w:tcW w:w="548"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1"/>
              <w:jc w:val="center"/>
            </w:pPr>
            <w:r>
              <w:rPr>
                <w:rFonts w:ascii="Arial" w:eastAsia="Arial" w:hAnsi="Arial" w:cs="Arial"/>
                <w:sz w:val="20"/>
              </w:rPr>
              <w:t xml:space="preserve">2 </w:t>
            </w:r>
          </w:p>
        </w:tc>
        <w:tc>
          <w:tcPr>
            <w:tcW w:w="1802"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59"/>
            </w:pPr>
            <w:r>
              <w:rPr>
                <w:rFonts w:ascii="Arial" w:eastAsia="Arial" w:hAnsi="Arial" w:cs="Arial"/>
                <w:sz w:val="20"/>
              </w:rPr>
              <w:t xml:space="preserve">657. ROME 2012 </w:t>
            </w:r>
          </w:p>
        </w:tc>
        <w:tc>
          <w:tcPr>
            <w:tcW w:w="3119"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ROMERO LÓPEZ, ALVARO </w:t>
            </w:r>
          </w:p>
        </w:tc>
        <w:tc>
          <w:tcPr>
            <w:tcW w:w="2491"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1"/>
              <w:jc w:val="center"/>
            </w:pPr>
            <w:r>
              <w:rPr>
                <w:rFonts w:ascii="Arial" w:eastAsia="Arial" w:hAnsi="Arial" w:cs="Arial"/>
                <w:sz w:val="20"/>
              </w:rPr>
              <w:t xml:space="preserve">Contabilidad Intermedia </w:t>
            </w:r>
          </w:p>
        </w:tc>
        <w:tc>
          <w:tcPr>
            <w:tcW w:w="696"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58"/>
            </w:pPr>
            <w:r>
              <w:rPr>
                <w:rFonts w:ascii="Arial" w:eastAsia="Arial" w:hAnsi="Arial" w:cs="Arial"/>
                <w:sz w:val="20"/>
              </w:rPr>
              <w:t xml:space="preserve">2012 </w:t>
            </w:r>
          </w:p>
        </w:tc>
      </w:tr>
      <w:tr w:rsidR="00140907" w:rsidTr="00EB69D2">
        <w:trPr>
          <w:trHeight w:val="504"/>
        </w:trPr>
        <w:tc>
          <w:tcPr>
            <w:tcW w:w="548"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1"/>
              <w:jc w:val="center"/>
            </w:pPr>
            <w:r>
              <w:rPr>
                <w:rFonts w:ascii="Arial" w:eastAsia="Arial" w:hAnsi="Arial" w:cs="Arial"/>
                <w:sz w:val="20"/>
              </w:rPr>
              <w:t xml:space="preserve">3 </w:t>
            </w:r>
          </w:p>
        </w:tc>
        <w:tc>
          <w:tcPr>
            <w:tcW w:w="1802"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97"/>
            </w:pPr>
            <w:r>
              <w:rPr>
                <w:rFonts w:ascii="Arial" w:eastAsia="Arial" w:hAnsi="Arial" w:cs="Arial"/>
                <w:sz w:val="20"/>
              </w:rPr>
              <w:t xml:space="preserve">657. ZEBA 2011 </w:t>
            </w:r>
          </w:p>
        </w:tc>
        <w:tc>
          <w:tcPr>
            <w:tcW w:w="3119"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ZEBALLOS ZEBALLOS, ERLY </w:t>
            </w:r>
          </w:p>
        </w:tc>
        <w:tc>
          <w:tcPr>
            <w:tcW w:w="2491"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2"/>
              <w:jc w:val="center"/>
            </w:pPr>
            <w:r>
              <w:rPr>
                <w:rFonts w:ascii="Arial" w:eastAsia="Arial" w:hAnsi="Arial" w:cs="Arial"/>
                <w:sz w:val="20"/>
              </w:rPr>
              <w:t xml:space="preserve">Contabilidad General </w:t>
            </w:r>
          </w:p>
        </w:tc>
        <w:tc>
          <w:tcPr>
            <w:tcW w:w="696"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58"/>
            </w:pPr>
            <w:r>
              <w:rPr>
                <w:rFonts w:ascii="Arial" w:eastAsia="Arial" w:hAnsi="Arial" w:cs="Arial"/>
                <w:sz w:val="20"/>
              </w:rPr>
              <w:t xml:space="preserve">2011 </w:t>
            </w:r>
          </w:p>
        </w:tc>
      </w:tr>
    </w:tbl>
    <w:p w:rsidR="00140907" w:rsidRPr="00140907" w:rsidRDefault="00140907" w:rsidP="00140907">
      <w:pPr>
        <w:spacing w:after="0" w:line="240" w:lineRule="auto"/>
        <w:ind w:left="720"/>
      </w:pPr>
    </w:p>
    <w:p w:rsidR="00140907" w:rsidRPr="00CB328F" w:rsidRDefault="00140907" w:rsidP="00140907">
      <w:pPr>
        <w:numPr>
          <w:ilvl w:val="0"/>
          <w:numId w:val="1"/>
        </w:numPr>
        <w:spacing w:after="0" w:line="240" w:lineRule="auto"/>
        <w:ind w:hanging="360"/>
      </w:pPr>
      <w:r>
        <w:rPr>
          <w:rFonts w:ascii="Arial" w:eastAsia="Arial" w:hAnsi="Arial" w:cs="Arial"/>
          <w:b/>
          <w:sz w:val="20"/>
        </w:rPr>
        <w:t xml:space="preserve">Bibliografía Complementaria: </w:t>
      </w:r>
    </w:p>
    <w:p w:rsidR="00CB328F" w:rsidRDefault="00CB328F" w:rsidP="00CB328F">
      <w:pPr>
        <w:spacing w:after="0" w:line="240" w:lineRule="auto"/>
        <w:ind w:left="720"/>
      </w:pPr>
    </w:p>
    <w:tbl>
      <w:tblPr>
        <w:tblStyle w:val="TableGrid"/>
        <w:tblW w:w="8773" w:type="dxa"/>
        <w:tblInd w:w="427" w:type="dxa"/>
        <w:tblCellMar>
          <w:top w:w="6" w:type="dxa"/>
          <w:left w:w="70" w:type="dxa"/>
          <w:right w:w="26" w:type="dxa"/>
        </w:tblCellMar>
        <w:tblLook w:val="04A0" w:firstRow="1" w:lastRow="0" w:firstColumn="1" w:lastColumn="0" w:noHBand="0" w:noVBand="1"/>
      </w:tblPr>
      <w:tblGrid>
        <w:gridCol w:w="465"/>
        <w:gridCol w:w="2084"/>
        <w:gridCol w:w="2696"/>
        <w:gridCol w:w="2833"/>
        <w:gridCol w:w="695"/>
      </w:tblGrid>
      <w:tr w:rsidR="00140907" w:rsidTr="00EB69D2">
        <w:trPr>
          <w:trHeight w:val="238"/>
        </w:trPr>
        <w:tc>
          <w:tcPr>
            <w:tcW w:w="465"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left="53"/>
            </w:pPr>
            <w:r>
              <w:rPr>
                <w:rFonts w:ascii="Arial" w:eastAsia="Arial" w:hAnsi="Arial" w:cs="Arial"/>
                <w:b/>
                <w:sz w:val="20"/>
              </w:rPr>
              <w:t xml:space="preserve">Nº </w:t>
            </w:r>
          </w:p>
        </w:tc>
        <w:tc>
          <w:tcPr>
            <w:tcW w:w="2084"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right="45"/>
              <w:jc w:val="center"/>
            </w:pPr>
            <w:r>
              <w:rPr>
                <w:rFonts w:ascii="Arial" w:eastAsia="Arial" w:hAnsi="Arial" w:cs="Arial"/>
                <w:b/>
                <w:sz w:val="20"/>
              </w:rPr>
              <w:t xml:space="preserve">CODIGO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right="49"/>
              <w:jc w:val="center"/>
            </w:pPr>
            <w:r>
              <w:rPr>
                <w:rFonts w:ascii="Arial" w:eastAsia="Arial" w:hAnsi="Arial" w:cs="Arial"/>
                <w:b/>
                <w:sz w:val="20"/>
              </w:rPr>
              <w:t xml:space="preserve">AUTOR </w:t>
            </w:r>
          </w:p>
        </w:tc>
        <w:tc>
          <w:tcPr>
            <w:tcW w:w="2833"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right="45"/>
              <w:jc w:val="center"/>
            </w:pPr>
            <w:r>
              <w:rPr>
                <w:rFonts w:ascii="Arial" w:eastAsia="Arial" w:hAnsi="Arial" w:cs="Arial"/>
                <w:b/>
                <w:sz w:val="20"/>
              </w:rPr>
              <w:t xml:space="preserve">TITULO </w:t>
            </w: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rsidR="00140907" w:rsidRDefault="00140907" w:rsidP="00EB69D2">
            <w:pPr>
              <w:ind w:left="55"/>
            </w:pPr>
            <w:r>
              <w:rPr>
                <w:rFonts w:ascii="Arial" w:eastAsia="Arial" w:hAnsi="Arial" w:cs="Arial"/>
                <w:b/>
                <w:sz w:val="20"/>
              </w:rPr>
              <w:t xml:space="preserve">AÑO </w:t>
            </w:r>
          </w:p>
        </w:tc>
      </w:tr>
      <w:tr w:rsidR="00140907" w:rsidTr="00EB69D2">
        <w:trPr>
          <w:trHeight w:val="472"/>
        </w:trPr>
        <w:tc>
          <w:tcPr>
            <w:tcW w:w="46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8"/>
              <w:jc w:val="center"/>
            </w:pPr>
            <w:r>
              <w:rPr>
                <w:rFonts w:ascii="Arial" w:eastAsia="Arial" w:hAnsi="Arial" w:cs="Arial"/>
                <w:sz w:val="20"/>
              </w:rPr>
              <w:t xml:space="preserve">1 </w:t>
            </w:r>
          </w:p>
        </w:tc>
        <w:tc>
          <w:tcPr>
            <w:tcW w:w="2084"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left="98"/>
            </w:pPr>
            <w:r>
              <w:rPr>
                <w:rFonts w:ascii="Arial" w:eastAsia="Arial" w:hAnsi="Arial" w:cs="Arial"/>
                <w:sz w:val="20"/>
              </w:rPr>
              <w:t xml:space="preserve">657.1 PALO/C EJ.2 </w:t>
            </w:r>
          </w:p>
        </w:tc>
        <w:tc>
          <w:tcPr>
            <w:tcW w:w="2696"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HURTADO PALOMINO, CARLOS  </w:t>
            </w:r>
          </w:p>
        </w:tc>
        <w:tc>
          <w:tcPr>
            <w:tcW w:w="2833"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7"/>
              <w:jc w:val="center"/>
            </w:pPr>
            <w:r>
              <w:rPr>
                <w:rFonts w:ascii="Arial" w:eastAsia="Arial" w:hAnsi="Arial" w:cs="Arial"/>
                <w:sz w:val="20"/>
              </w:rPr>
              <w:t xml:space="preserve">Contabilidad Intermedia </w:t>
            </w:r>
          </w:p>
        </w:tc>
        <w:tc>
          <w:tcPr>
            <w:tcW w:w="69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r>
              <w:rPr>
                <w:rFonts w:ascii="Arial" w:eastAsia="Arial" w:hAnsi="Arial" w:cs="Arial"/>
                <w:sz w:val="20"/>
              </w:rPr>
              <w:t xml:space="preserve">2012 </w:t>
            </w:r>
          </w:p>
        </w:tc>
      </w:tr>
      <w:tr w:rsidR="00140907" w:rsidTr="00EB69D2">
        <w:trPr>
          <w:trHeight w:val="240"/>
        </w:trPr>
        <w:tc>
          <w:tcPr>
            <w:tcW w:w="465"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48"/>
              <w:jc w:val="center"/>
            </w:pPr>
            <w:r>
              <w:rPr>
                <w:rFonts w:ascii="Arial" w:eastAsia="Arial" w:hAnsi="Arial" w:cs="Arial"/>
                <w:sz w:val="20"/>
              </w:rPr>
              <w:t xml:space="preserve">2 </w:t>
            </w:r>
          </w:p>
        </w:tc>
        <w:tc>
          <w:tcPr>
            <w:tcW w:w="2084"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46"/>
              <w:jc w:val="center"/>
            </w:pPr>
            <w:r>
              <w:rPr>
                <w:rFonts w:ascii="Arial" w:eastAsia="Arial" w:hAnsi="Arial" w:cs="Arial"/>
                <w:sz w:val="20"/>
              </w:rPr>
              <w:t xml:space="preserve">657.3 APAZ/S </w:t>
            </w:r>
          </w:p>
        </w:tc>
        <w:tc>
          <w:tcPr>
            <w:tcW w:w="2696"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APAZA MEZA, MARIO </w:t>
            </w:r>
          </w:p>
        </w:tc>
        <w:tc>
          <w:tcPr>
            <w:tcW w:w="2833"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51"/>
              <w:jc w:val="center"/>
            </w:pPr>
            <w:r>
              <w:rPr>
                <w:rFonts w:ascii="Arial" w:eastAsia="Arial" w:hAnsi="Arial" w:cs="Arial"/>
                <w:sz w:val="20"/>
              </w:rPr>
              <w:t xml:space="preserve">Estados Financieros </w:t>
            </w:r>
          </w:p>
        </w:tc>
        <w:tc>
          <w:tcPr>
            <w:tcW w:w="695"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2011 </w:t>
            </w:r>
          </w:p>
        </w:tc>
      </w:tr>
      <w:tr w:rsidR="00140907" w:rsidTr="00EB69D2">
        <w:trPr>
          <w:trHeight w:val="470"/>
        </w:trPr>
        <w:tc>
          <w:tcPr>
            <w:tcW w:w="46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8"/>
              <w:jc w:val="center"/>
            </w:pPr>
            <w:r>
              <w:rPr>
                <w:rFonts w:ascii="Arial" w:eastAsia="Arial" w:hAnsi="Arial" w:cs="Arial"/>
                <w:sz w:val="20"/>
              </w:rPr>
              <w:t xml:space="preserve">3 </w:t>
            </w:r>
          </w:p>
        </w:tc>
        <w:tc>
          <w:tcPr>
            <w:tcW w:w="2084"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6"/>
              <w:jc w:val="center"/>
            </w:pPr>
            <w:r>
              <w:rPr>
                <w:rFonts w:ascii="Arial" w:eastAsia="Arial" w:hAnsi="Arial" w:cs="Arial"/>
                <w:sz w:val="20"/>
              </w:rPr>
              <w:t xml:space="preserve">657.1 ORTE </w:t>
            </w:r>
          </w:p>
        </w:tc>
        <w:tc>
          <w:tcPr>
            <w:tcW w:w="2696"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ORTEGA, PACHERRES, </w:t>
            </w:r>
          </w:p>
          <w:p w:rsidR="00140907" w:rsidRDefault="00140907" w:rsidP="00EB69D2">
            <w:r>
              <w:rPr>
                <w:rFonts w:ascii="Arial" w:eastAsia="Arial" w:hAnsi="Arial" w:cs="Arial"/>
                <w:sz w:val="20"/>
              </w:rPr>
              <w:t xml:space="preserve">DIAZ </w:t>
            </w:r>
          </w:p>
        </w:tc>
        <w:tc>
          <w:tcPr>
            <w:tcW w:w="2833"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7"/>
              <w:jc w:val="center"/>
            </w:pPr>
            <w:r>
              <w:rPr>
                <w:rFonts w:ascii="Arial" w:eastAsia="Arial" w:hAnsi="Arial" w:cs="Arial"/>
                <w:sz w:val="20"/>
              </w:rPr>
              <w:t xml:space="preserve">Dinámica Contable </w:t>
            </w:r>
          </w:p>
        </w:tc>
        <w:tc>
          <w:tcPr>
            <w:tcW w:w="69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r>
              <w:rPr>
                <w:rFonts w:ascii="Arial" w:eastAsia="Arial" w:hAnsi="Arial" w:cs="Arial"/>
                <w:sz w:val="20"/>
              </w:rPr>
              <w:t xml:space="preserve">2010 </w:t>
            </w:r>
          </w:p>
        </w:tc>
      </w:tr>
      <w:tr w:rsidR="00140907" w:rsidTr="00EB69D2">
        <w:trPr>
          <w:trHeight w:val="470"/>
        </w:trPr>
        <w:tc>
          <w:tcPr>
            <w:tcW w:w="46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8"/>
              <w:jc w:val="center"/>
            </w:pPr>
            <w:r>
              <w:rPr>
                <w:rFonts w:ascii="Arial" w:eastAsia="Arial" w:hAnsi="Arial" w:cs="Arial"/>
                <w:sz w:val="20"/>
              </w:rPr>
              <w:t xml:space="preserve">4 </w:t>
            </w:r>
          </w:p>
        </w:tc>
        <w:tc>
          <w:tcPr>
            <w:tcW w:w="2084"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center"/>
            </w:pPr>
            <w:r>
              <w:rPr>
                <w:rFonts w:ascii="Arial" w:eastAsia="Arial" w:hAnsi="Arial" w:cs="Arial"/>
                <w:sz w:val="20"/>
              </w:rPr>
              <w:t xml:space="preserve">657. 46 CAST EJ.3 2009 </w:t>
            </w:r>
          </w:p>
        </w:tc>
        <w:tc>
          <w:tcPr>
            <w:tcW w:w="2696" w:type="dxa"/>
            <w:tcBorders>
              <w:top w:val="single" w:sz="4" w:space="0" w:color="000000"/>
              <w:left w:val="single" w:sz="4" w:space="0" w:color="000000"/>
              <w:bottom w:val="single" w:sz="4" w:space="0" w:color="000000"/>
              <w:right w:val="single" w:sz="4" w:space="0" w:color="000000"/>
            </w:tcBorders>
          </w:tcPr>
          <w:p w:rsidR="00140907" w:rsidRDefault="00140907" w:rsidP="00EB69D2">
            <w:r>
              <w:rPr>
                <w:rFonts w:ascii="Arial" w:eastAsia="Arial" w:hAnsi="Arial" w:cs="Arial"/>
                <w:sz w:val="20"/>
              </w:rPr>
              <w:t xml:space="preserve">CASTILLO, ORTEGA, </w:t>
            </w:r>
          </w:p>
          <w:p w:rsidR="00140907" w:rsidRDefault="00140907" w:rsidP="00EB69D2">
            <w:r>
              <w:rPr>
                <w:rFonts w:ascii="Arial" w:eastAsia="Arial" w:hAnsi="Arial" w:cs="Arial"/>
                <w:sz w:val="20"/>
              </w:rPr>
              <w:t xml:space="preserve">PACHERRES, MIRANDA </w:t>
            </w:r>
          </w:p>
        </w:tc>
        <w:tc>
          <w:tcPr>
            <w:tcW w:w="2833"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left="12"/>
              <w:jc w:val="both"/>
            </w:pPr>
            <w:r>
              <w:rPr>
                <w:rFonts w:ascii="Arial" w:eastAsia="Arial" w:hAnsi="Arial" w:cs="Arial"/>
                <w:sz w:val="20"/>
              </w:rPr>
              <w:t xml:space="preserve">Casuística Contable y Laboral </w:t>
            </w:r>
          </w:p>
        </w:tc>
        <w:tc>
          <w:tcPr>
            <w:tcW w:w="69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r>
              <w:rPr>
                <w:rFonts w:ascii="Arial" w:eastAsia="Arial" w:hAnsi="Arial" w:cs="Arial"/>
                <w:sz w:val="20"/>
              </w:rPr>
              <w:t xml:space="preserve">2009 </w:t>
            </w:r>
          </w:p>
        </w:tc>
      </w:tr>
      <w:tr w:rsidR="00140907" w:rsidTr="00EB69D2">
        <w:trPr>
          <w:trHeight w:val="470"/>
        </w:trPr>
        <w:tc>
          <w:tcPr>
            <w:tcW w:w="46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8"/>
              <w:jc w:val="center"/>
            </w:pPr>
            <w:r>
              <w:rPr>
                <w:rFonts w:ascii="Arial" w:eastAsia="Arial" w:hAnsi="Arial" w:cs="Arial"/>
                <w:sz w:val="20"/>
              </w:rPr>
              <w:t xml:space="preserve">5 </w:t>
            </w:r>
          </w:p>
        </w:tc>
        <w:tc>
          <w:tcPr>
            <w:tcW w:w="2084"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pPr>
              <w:ind w:right="47"/>
              <w:jc w:val="center"/>
            </w:pPr>
            <w:r>
              <w:rPr>
                <w:rFonts w:ascii="Arial" w:eastAsia="Arial" w:hAnsi="Arial" w:cs="Arial"/>
                <w:sz w:val="20"/>
              </w:rPr>
              <w:t xml:space="preserve">657.48 LOPE EJ.3 </w:t>
            </w:r>
          </w:p>
        </w:tc>
        <w:tc>
          <w:tcPr>
            <w:tcW w:w="2696"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r>
              <w:rPr>
                <w:rFonts w:ascii="Arial" w:eastAsia="Arial" w:hAnsi="Arial" w:cs="Arial"/>
                <w:sz w:val="20"/>
              </w:rPr>
              <w:t xml:space="preserve">LÓPEZ, ORTA, SIERRA </w:t>
            </w:r>
          </w:p>
        </w:tc>
        <w:tc>
          <w:tcPr>
            <w:tcW w:w="2833"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center"/>
            </w:pPr>
            <w:r>
              <w:rPr>
                <w:rFonts w:ascii="Arial" w:eastAsia="Arial" w:hAnsi="Arial" w:cs="Arial"/>
                <w:sz w:val="20"/>
              </w:rPr>
              <w:t xml:space="preserve">Introducción a la Contabilidad y al Análisis Financiero </w:t>
            </w:r>
          </w:p>
        </w:tc>
        <w:tc>
          <w:tcPr>
            <w:tcW w:w="695" w:type="dxa"/>
            <w:tcBorders>
              <w:top w:val="single" w:sz="4" w:space="0" w:color="000000"/>
              <w:left w:val="single" w:sz="4" w:space="0" w:color="000000"/>
              <w:bottom w:val="single" w:sz="4" w:space="0" w:color="000000"/>
              <w:right w:val="single" w:sz="4" w:space="0" w:color="000000"/>
            </w:tcBorders>
            <w:vAlign w:val="center"/>
          </w:tcPr>
          <w:p w:rsidR="00140907" w:rsidRDefault="00140907" w:rsidP="00EB69D2">
            <w:r>
              <w:rPr>
                <w:rFonts w:ascii="Arial" w:eastAsia="Arial" w:hAnsi="Arial" w:cs="Arial"/>
                <w:sz w:val="20"/>
              </w:rPr>
              <w:t xml:space="preserve">2008 </w:t>
            </w:r>
          </w:p>
        </w:tc>
      </w:tr>
    </w:tbl>
    <w:p w:rsidR="00140907" w:rsidRDefault="00140907" w:rsidP="00140907">
      <w:pPr>
        <w:pStyle w:val="Ttulo1"/>
        <w:spacing w:after="0" w:line="240" w:lineRule="auto"/>
        <w:ind w:left="-5"/>
      </w:pPr>
    </w:p>
    <w:p w:rsidR="00140907" w:rsidRPr="00140907" w:rsidRDefault="00140907" w:rsidP="00140907"/>
    <w:p w:rsidR="00140907" w:rsidRPr="00140907" w:rsidRDefault="00140907" w:rsidP="00140907"/>
    <w:p w:rsidR="00140907" w:rsidRDefault="00140907" w:rsidP="00140907">
      <w:pPr>
        <w:pStyle w:val="Ttulo1"/>
        <w:spacing w:after="0" w:line="240" w:lineRule="auto"/>
        <w:ind w:left="-5"/>
      </w:pPr>
      <w:r>
        <w:t xml:space="preserve">VIII. ANEXOS  </w:t>
      </w:r>
    </w:p>
    <w:p w:rsidR="00140907" w:rsidRDefault="00140907" w:rsidP="00140907">
      <w:pPr>
        <w:spacing w:after="0" w:line="240" w:lineRule="auto"/>
        <w:ind w:right="4479"/>
        <w:jc w:val="right"/>
      </w:pPr>
      <w:r>
        <w:rPr>
          <w:rFonts w:ascii="Arial" w:eastAsia="Arial" w:hAnsi="Arial" w:cs="Arial"/>
          <w:b/>
          <w:sz w:val="20"/>
        </w:rPr>
        <w:t xml:space="preserve"> </w:t>
      </w:r>
    </w:p>
    <w:tbl>
      <w:tblPr>
        <w:tblStyle w:val="TableGrid"/>
        <w:tblW w:w="9213" w:type="dxa"/>
        <w:tblInd w:w="-107" w:type="dxa"/>
        <w:tblCellMar>
          <w:top w:w="6" w:type="dxa"/>
          <w:left w:w="106" w:type="dxa"/>
        </w:tblCellMar>
        <w:tblLook w:val="04A0" w:firstRow="1" w:lastRow="0" w:firstColumn="1" w:lastColumn="0" w:noHBand="0" w:noVBand="1"/>
      </w:tblPr>
      <w:tblGrid>
        <w:gridCol w:w="2755"/>
        <w:gridCol w:w="6458"/>
      </w:tblGrid>
      <w:tr w:rsidR="00140907" w:rsidTr="00EB69D2">
        <w:trPr>
          <w:trHeight w:val="1044"/>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DFDFDF"/>
          </w:tcPr>
          <w:p w:rsidR="00140907" w:rsidRDefault="00140907" w:rsidP="00EB69D2">
            <w:pPr>
              <w:ind w:right="52"/>
              <w:jc w:val="center"/>
            </w:pPr>
            <w:r>
              <w:rPr>
                <w:rFonts w:ascii="Arial" w:eastAsia="Arial" w:hAnsi="Arial" w:cs="Arial"/>
                <w:b/>
                <w:sz w:val="20"/>
              </w:rPr>
              <w:t xml:space="preserve"> </w:t>
            </w:r>
          </w:p>
          <w:p w:rsidR="00140907" w:rsidRDefault="00140907" w:rsidP="00EB69D2">
            <w:pPr>
              <w:ind w:right="110"/>
              <w:jc w:val="center"/>
            </w:pPr>
            <w:r>
              <w:rPr>
                <w:rFonts w:ascii="Arial" w:eastAsia="Arial" w:hAnsi="Arial" w:cs="Arial"/>
                <w:b/>
                <w:sz w:val="20"/>
              </w:rPr>
              <w:t xml:space="preserve">COMPETENCIAS GENERALES </w:t>
            </w:r>
          </w:p>
        </w:tc>
      </w:tr>
      <w:tr w:rsidR="00140907" w:rsidTr="00EB69D2">
        <w:trPr>
          <w:trHeight w:val="700"/>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57"/>
              <w:jc w:val="center"/>
            </w:pPr>
            <w:r>
              <w:rPr>
                <w:rFonts w:ascii="Arial" w:eastAsia="Arial" w:hAnsi="Arial" w:cs="Arial"/>
                <w:b/>
                <w:sz w:val="20"/>
              </w:rPr>
              <w:t xml:space="preserve"> </w:t>
            </w:r>
          </w:p>
          <w:p w:rsidR="00140907" w:rsidRDefault="00140907" w:rsidP="00EB69D2">
            <w:pPr>
              <w:ind w:right="111"/>
              <w:jc w:val="center"/>
            </w:pPr>
            <w:r>
              <w:rPr>
                <w:rFonts w:ascii="Arial" w:eastAsia="Arial" w:hAnsi="Arial" w:cs="Arial"/>
                <w:b/>
                <w:sz w:val="20"/>
              </w:rPr>
              <w:t xml:space="preserve">COMPETENCIAS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ind w:right="51"/>
              <w:jc w:val="center"/>
            </w:pPr>
            <w:r>
              <w:rPr>
                <w:rFonts w:ascii="Arial" w:eastAsia="Arial" w:hAnsi="Arial" w:cs="Arial"/>
                <w:b/>
                <w:sz w:val="20"/>
              </w:rPr>
              <w:t xml:space="preserve"> </w:t>
            </w:r>
          </w:p>
          <w:p w:rsidR="00140907" w:rsidRDefault="00140907" w:rsidP="00EB69D2">
            <w:pPr>
              <w:ind w:right="112"/>
              <w:jc w:val="center"/>
            </w:pPr>
            <w:r>
              <w:rPr>
                <w:rFonts w:ascii="Arial" w:eastAsia="Arial" w:hAnsi="Arial" w:cs="Arial"/>
                <w:b/>
                <w:sz w:val="20"/>
              </w:rPr>
              <w:t xml:space="preserve">DESCRIPCIÓN </w:t>
            </w:r>
          </w:p>
        </w:tc>
      </w:tr>
      <w:tr w:rsidR="00140907" w:rsidTr="00EB69D2">
        <w:trPr>
          <w:trHeight w:val="701"/>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1. Liderazgo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Inspira confianza en un grupo, lo guía hacia el logro de una visión compartida y genera en ese proceso desarrollo personal y social. </w:t>
            </w:r>
          </w:p>
        </w:tc>
      </w:tr>
      <w:tr w:rsidR="00140907" w:rsidTr="00EB69D2">
        <w:trPr>
          <w:trHeight w:val="698"/>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2. Trabajo en Equipo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Trabaja en cooperación con otros de manera coordinada, supera conflictos y utiliza sus habilidades en favor de objetivos comunes </w:t>
            </w:r>
          </w:p>
        </w:tc>
      </w:tr>
      <w:tr w:rsidR="00140907" w:rsidTr="00EB69D2">
        <w:trPr>
          <w:trHeight w:val="701"/>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3. Comunicación Efectiva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Intercambia información a través de diversas formas de expresión y asegura la comprensión mutua del mensaje. </w:t>
            </w:r>
          </w:p>
        </w:tc>
      </w:tr>
      <w:tr w:rsidR="00140907" w:rsidTr="00EB69D2">
        <w:trPr>
          <w:trHeight w:val="701"/>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4. Responsabilidad </w:t>
            </w:r>
          </w:p>
          <w:p w:rsidR="00140907" w:rsidRDefault="00140907" w:rsidP="00EB69D2">
            <w:pPr>
              <w:ind w:left="316"/>
            </w:pPr>
            <w:r>
              <w:rPr>
                <w:rFonts w:ascii="Arial" w:eastAsia="Arial" w:hAnsi="Arial" w:cs="Arial"/>
                <w:b/>
                <w:sz w:val="20"/>
              </w:rPr>
              <w:t xml:space="preserve">Social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Asegura que sus acciones producirán un impacto general positivo en la sociedad y en la promoción y protección de los derechos humanos. </w:t>
            </w:r>
          </w:p>
        </w:tc>
      </w:tr>
      <w:tr w:rsidR="00140907" w:rsidTr="00EB69D2">
        <w:trPr>
          <w:trHeight w:val="698"/>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5. Pensamiento Crítico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Analiza e Interpreta, en contextos específicos, argumentos o proposiciones. Evalúa y argumenta juicios de valor. </w:t>
            </w:r>
          </w:p>
        </w:tc>
      </w:tr>
      <w:tr w:rsidR="00140907" w:rsidTr="00CB328F">
        <w:trPr>
          <w:trHeight w:val="795"/>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6. Aprendizaje Autónomo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CB328F">
            <w:pPr>
              <w:ind w:right="112"/>
              <w:jc w:val="both"/>
            </w:pPr>
            <w:r>
              <w:rPr>
                <w:rFonts w:ascii="Arial" w:eastAsia="Arial" w:hAnsi="Arial" w:cs="Arial"/>
                <w:sz w:val="20"/>
              </w:rPr>
              <w:t xml:space="preserve">Busca, identifica, evalúa, extrae y utiliza eficazmente información contenida en diferentes fuentes para satisfacer una necesidad personal de nuevo conocimiento </w:t>
            </w:r>
          </w:p>
        </w:tc>
      </w:tr>
      <w:tr w:rsidR="00140907" w:rsidTr="00EB69D2">
        <w:trPr>
          <w:trHeight w:val="701"/>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tabs>
                <w:tab w:val="right" w:pos="2648"/>
              </w:tabs>
            </w:pPr>
            <w:r>
              <w:rPr>
                <w:rFonts w:ascii="Arial" w:eastAsia="Arial" w:hAnsi="Arial" w:cs="Arial"/>
                <w:b/>
                <w:sz w:val="20"/>
              </w:rPr>
              <w:t xml:space="preserve">7. Capacidad para  </w:t>
            </w:r>
          </w:p>
          <w:p w:rsidR="00140907" w:rsidRDefault="00140907" w:rsidP="00EB69D2">
            <w:pPr>
              <w:ind w:right="98"/>
              <w:jc w:val="center"/>
            </w:pPr>
            <w:r>
              <w:rPr>
                <w:rFonts w:ascii="Arial" w:eastAsia="Arial" w:hAnsi="Arial" w:cs="Arial"/>
                <w:b/>
                <w:sz w:val="20"/>
              </w:rPr>
              <w:t xml:space="preserve">Resolver Problemas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Reconoce y comprende un problema, diseña e implementa un proceso de solución y evalúa su impacto. </w:t>
            </w:r>
          </w:p>
        </w:tc>
      </w:tr>
      <w:tr w:rsidR="00140907" w:rsidTr="00EB69D2">
        <w:trPr>
          <w:trHeight w:val="701"/>
        </w:trPr>
        <w:tc>
          <w:tcPr>
            <w:tcW w:w="2755" w:type="dxa"/>
            <w:tcBorders>
              <w:top w:val="single" w:sz="4" w:space="0" w:color="000000"/>
              <w:left w:val="single" w:sz="4" w:space="0" w:color="000000"/>
              <w:bottom w:val="single" w:sz="4" w:space="0" w:color="000000"/>
              <w:right w:val="single" w:sz="4" w:space="0" w:color="000000"/>
            </w:tcBorders>
          </w:tcPr>
          <w:p w:rsidR="00140907" w:rsidRDefault="00140907" w:rsidP="00EB69D2">
            <w:pPr>
              <w:ind w:left="1"/>
            </w:pPr>
            <w:r>
              <w:rPr>
                <w:rFonts w:ascii="Arial" w:eastAsia="Arial" w:hAnsi="Arial" w:cs="Arial"/>
                <w:b/>
                <w:sz w:val="20"/>
              </w:rPr>
              <w:t xml:space="preserve">8. Emprendimiento </w:t>
            </w:r>
          </w:p>
        </w:tc>
        <w:tc>
          <w:tcPr>
            <w:tcW w:w="6458" w:type="dxa"/>
            <w:tcBorders>
              <w:top w:val="single" w:sz="4" w:space="0" w:color="000000"/>
              <w:left w:val="single" w:sz="4" w:space="0" w:color="000000"/>
              <w:bottom w:val="single" w:sz="4" w:space="0" w:color="000000"/>
              <w:right w:val="single" w:sz="4" w:space="0" w:color="000000"/>
            </w:tcBorders>
          </w:tcPr>
          <w:p w:rsidR="00140907" w:rsidRDefault="00140907" w:rsidP="00EB69D2">
            <w:pPr>
              <w:jc w:val="both"/>
            </w:pPr>
            <w:r>
              <w:rPr>
                <w:rFonts w:ascii="Arial" w:eastAsia="Arial" w:hAnsi="Arial" w:cs="Arial"/>
                <w:sz w:val="20"/>
              </w:rPr>
              <w:t xml:space="preserve">Transforma ideas en oportunidades y acciones concretas de creación de valor para la organización y la sociedad. </w:t>
            </w:r>
          </w:p>
        </w:tc>
      </w:tr>
    </w:tbl>
    <w:p w:rsidR="00205EE7" w:rsidRDefault="0056042B" w:rsidP="00140907">
      <w:pPr>
        <w:spacing w:after="461"/>
        <w:rPr>
          <w:rFonts w:ascii="Arial" w:eastAsia="Arial" w:hAnsi="Arial" w:cs="Arial"/>
          <w:b/>
          <w:sz w:val="20"/>
        </w:rPr>
      </w:pPr>
      <w:r>
        <w:rPr>
          <w:rFonts w:ascii="Arial" w:eastAsia="Arial" w:hAnsi="Arial" w:cs="Arial"/>
          <w:b/>
          <w:sz w:val="20"/>
        </w:rPr>
        <w:t xml:space="preserve"> </w:t>
      </w:r>
    </w:p>
    <w:p w:rsidR="00CB328F" w:rsidRDefault="00CB328F" w:rsidP="00140907">
      <w:pPr>
        <w:spacing w:after="461"/>
        <w:rPr>
          <w:rFonts w:ascii="Arial" w:eastAsia="Arial" w:hAnsi="Arial" w:cs="Arial"/>
          <w:b/>
          <w:sz w:val="20"/>
        </w:rPr>
      </w:pPr>
    </w:p>
    <w:p w:rsidR="00B234E8" w:rsidRDefault="00B234E8" w:rsidP="00140907">
      <w:pPr>
        <w:spacing w:after="461"/>
        <w:rPr>
          <w:rFonts w:ascii="Arial" w:eastAsia="Arial" w:hAnsi="Arial" w:cs="Arial"/>
          <w:b/>
          <w:sz w:val="20"/>
        </w:rPr>
      </w:pPr>
    </w:p>
    <w:p w:rsidR="00B234E8" w:rsidRDefault="00B234E8" w:rsidP="00140907">
      <w:pPr>
        <w:spacing w:after="461"/>
        <w:rPr>
          <w:rFonts w:ascii="Arial" w:eastAsia="Arial" w:hAnsi="Arial" w:cs="Arial"/>
          <w:b/>
          <w:sz w:val="20"/>
        </w:rPr>
      </w:pPr>
    </w:p>
    <w:p w:rsidR="00CB328F" w:rsidRDefault="00B234E8" w:rsidP="00B234E8">
      <w:pPr>
        <w:tabs>
          <w:tab w:val="left" w:pos="2907"/>
        </w:tabs>
        <w:spacing w:after="0" w:line="240" w:lineRule="auto"/>
        <w:rPr>
          <w:rFonts w:ascii="Arial" w:eastAsia="Arial" w:hAnsi="Arial" w:cs="Arial"/>
          <w:b/>
          <w:sz w:val="20"/>
        </w:rPr>
      </w:pPr>
      <w:r>
        <w:rPr>
          <w:rFonts w:ascii="Arial" w:eastAsia="Arial" w:hAnsi="Arial" w:cs="Arial"/>
          <w:b/>
          <w:sz w:val="20"/>
        </w:rPr>
        <w:t xml:space="preserve">                                                   ___________________________________</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CB328F">
        <w:rPr>
          <w:rFonts w:ascii="Arial" w:eastAsia="Arial" w:hAnsi="Arial" w:cs="Arial"/>
          <w:b/>
          <w:sz w:val="20"/>
        </w:rPr>
        <w:t>CPCC. FELIX P. MENDOZA CAYETANO</w:t>
      </w:r>
    </w:p>
    <w:p w:rsidR="00CB328F" w:rsidRDefault="00CB328F" w:rsidP="00B234E8">
      <w:pPr>
        <w:spacing w:after="0" w:line="240" w:lineRule="auto"/>
        <w:rPr>
          <w:rFonts w:ascii="Arial" w:eastAsia="Arial" w:hAnsi="Arial" w:cs="Arial"/>
          <w:b/>
          <w:sz w:val="20"/>
        </w:rPr>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sidR="00B234E8">
        <w:rPr>
          <w:rFonts w:ascii="Arial" w:eastAsia="Arial" w:hAnsi="Arial" w:cs="Arial"/>
          <w:b/>
          <w:sz w:val="20"/>
        </w:rPr>
        <w:t xml:space="preserve">    </w:t>
      </w:r>
      <w:r>
        <w:rPr>
          <w:rFonts w:ascii="Arial" w:eastAsia="Arial" w:hAnsi="Arial" w:cs="Arial"/>
          <w:b/>
          <w:sz w:val="20"/>
        </w:rPr>
        <w:t xml:space="preserve">       </w:t>
      </w:r>
      <w:r w:rsidR="00B234E8">
        <w:rPr>
          <w:rFonts w:ascii="Arial" w:eastAsia="Arial" w:hAnsi="Arial" w:cs="Arial"/>
          <w:b/>
          <w:sz w:val="20"/>
        </w:rPr>
        <w:t>DOCENTE DEL CURSO</w:t>
      </w:r>
    </w:p>
    <w:p w:rsidR="00CB328F" w:rsidRDefault="00CB328F" w:rsidP="00B234E8">
      <w:pPr>
        <w:spacing w:after="0" w:line="240" w:lineRule="auto"/>
        <w:rPr>
          <w:rFonts w:ascii="Arial" w:eastAsia="Arial" w:hAnsi="Arial" w:cs="Arial"/>
          <w:b/>
          <w:sz w:val="20"/>
        </w:rPr>
      </w:pPr>
    </w:p>
    <w:p w:rsidR="00CB328F" w:rsidRDefault="00CB328F" w:rsidP="00CB328F">
      <w:pPr>
        <w:spacing w:after="0" w:line="240" w:lineRule="auto"/>
        <w:rPr>
          <w:rFonts w:ascii="Arial" w:eastAsia="Arial" w:hAnsi="Arial" w:cs="Arial"/>
          <w:b/>
          <w:sz w:val="20"/>
        </w:rPr>
      </w:pPr>
    </w:p>
    <w:p w:rsidR="00CB328F" w:rsidRDefault="00CB328F" w:rsidP="00140907">
      <w:pPr>
        <w:spacing w:after="461"/>
      </w:pPr>
    </w:p>
    <w:p w:rsidR="00205EE7" w:rsidRDefault="0056042B">
      <w:pPr>
        <w:spacing w:after="0"/>
        <w:ind w:right="4479"/>
        <w:jc w:val="right"/>
      </w:pPr>
      <w:r>
        <w:rPr>
          <w:rFonts w:ascii="Arial" w:eastAsia="Arial" w:hAnsi="Arial" w:cs="Arial"/>
          <w:b/>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681D1F">
      <w:pPr>
        <w:spacing w:after="0"/>
      </w:pPr>
      <w:r>
        <w:rPr>
          <w:noProof/>
          <w:lang w:val="es-PE" w:eastAsia="es-PE"/>
        </w:rPr>
        <w:drawing>
          <wp:anchor distT="0" distB="0" distL="114300" distR="114300" simplePos="0" relativeHeight="251661312" behindDoc="0" locked="0" layoutInCell="1" allowOverlap="1" wp14:anchorId="63A8ACBB" wp14:editId="58F766A3">
            <wp:simplePos x="0" y="0"/>
            <wp:positionH relativeFrom="column">
              <wp:posOffset>3810</wp:posOffset>
            </wp:positionH>
            <wp:positionV relativeFrom="paragraph">
              <wp:posOffset>353695</wp:posOffset>
            </wp:positionV>
            <wp:extent cx="5759450" cy="8151495"/>
            <wp:effectExtent l="0" t="0" r="0" b="1905"/>
            <wp:wrapThrough wrapText="bothSides">
              <wp:wrapPolygon edited="0">
                <wp:start x="0" y="0"/>
                <wp:lineTo x="0" y="21555"/>
                <wp:lineTo x="21505" y="21555"/>
                <wp:lineTo x="21505" y="0"/>
                <wp:lineTo x="0" y="0"/>
              </wp:wrapPolygon>
            </wp:wrapThrough>
            <wp:docPr id="1" name="Imagen 1" descr="FLORES LOZANO, ABEL (*)                                       PRACTICA DIRIGIDA                                 TEMA: C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RES LOZANO, ABEL (*)                                       PRACTICA DIRIGIDA                                 TEMA: CAS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815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42B">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p w:rsidR="00205EE7" w:rsidRDefault="0056042B">
      <w:pPr>
        <w:spacing w:after="0"/>
      </w:pPr>
      <w:r>
        <w:rPr>
          <w:rFonts w:ascii="Times New Roman" w:eastAsia="Times New Roman" w:hAnsi="Times New Roman" w:cs="Times New Roman"/>
          <w:sz w:val="20"/>
        </w:rPr>
        <w:t xml:space="preserve"> </w:t>
      </w:r>
    </w:p>
    <w:sectPr w:rsidR="00205EE7">
      <w:pgSz w:w="11906" w:h="16841"/>
      <w:pgMar w:top="723" w:right="1417" w:bottom="95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3C7"/>
    <w:multiLevelType w:val="hybridMultilevel"/>
    <w:tmpl w:val="07E2C0C6"/>
    <w:lvl w:ilvl="0" w:tplc="248C677A">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A2A0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2382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00AC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2E46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82C50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ACA5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2A4A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BA358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3C95BDF"/>
    <w:multiLevelType w:val="hybridMultilevel"/>
    <w:tmpl w:val="7EE2470E"/>
    <w:lvl w:ilvl="0" w:tplc="524ED1A0">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8268CC">
      <w:start w:val="1"/>
      <w:numFmt w:val="bullet"/>
      <w:lvlText w:val="o"/>
      <w:lvlJc w:val="left"/>
      <w:pPr>
        <w:ind w:left="1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4EEC9A">
      <w:start w:val="1"/>
      <w:numFmt w:val="bullet"/>
      <w:lvlText w:val="▪"/>
      <w:lvlJc w:val="left"/>
      <w:pPr>
        <w:ind w:left="2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2626A4">
      <w:start w:val="1"/>
      <w:numFmt w:val="bullet"/>
      <w:lvlText w:val="•"/>
      <w:lvlJc w:val="left"/>
      <w:pPr>
        <w:ind w:left="2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04B662">
      <w:start w:val="1"/>
      <w:numFmt w:val="bullet"/>
      <w:lvlText w:val="o"/>
      <w:lvlJc w:val="left"/>
      <w:pPr>
        <w:ind w:left="3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686051C">
      <w:start w:val="1"/>
      <w:numFmt w:val="bullet"/>
      <w:lvlText w:val="▪"/>
      <w:lvlJc w:val="left"/>
      <w:pPr>
        <w:ind w:left="4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A072CA">
      <w:start w:val="1"/>
      <w:numFmt w:val="bullet"/>
      <w:lvlText w:val="•"/>
      <w:lvlJc w:val="left"/>
      <w:pPr>
        <w:ind w:left="4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3D084F2">
      <w:start w:val="1"/>
      <w:numFmt w:val="bullet"/>
      <w:lvlText w:val="o"/>
      <w:lvlJc w:val="left"/>
      <w:pPr>
        <w:ind w:left="5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92E264">
      <w:start w:val="1"/>
      <w:numFmt w:val="bullet"/>
      <w:lvlText w:val="▪"/>
      <w:lvlJc w:val="left"/>
      <w:pPr>
        <w:ind w:left="6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04BA0694"/>
    <w:multiLevelType w:val="hybridMultilevel"/>
    <w:tmpl w:val="01F20716"/>
    <w:lvl w:ilvl="0" w:tplc="38B83A70">
      <w:start w:val="1"/>
      <w:numFmt w:val="bullet"/>
      <w:lvlText w:val="-"/>
      <w:lvlJc w:val="left"/>
      <w:pPr>
        <w:ind w:left="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2382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BA968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074C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A152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604B2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D820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BAF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F2D41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6564517"/>
    <w:multiLevelType w:val="hybridMultilevel"/>
    <w:tmpl w:val="869CB4BA"/>
    <w:lvl w:ilvl="0" w:tplc="F3D839AC">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41B4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4E8E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D2F6C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16BBA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0E224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B2E31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441B7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ACCD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08E62370"/>
    <w:multiLevelType w:val="hybridMultilevel"/>
    <w:tmpl w:val="5210AA3E"/>
    <w:lvl w:ilvl="0" w:tplc="91F015A4">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61BF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3E283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C804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8B76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64FEF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77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CDF8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7EB28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9D26747"/>
    <w:multiLevelType w:val="hybridMultilevel"/>
    <w:tmpl w:val="B7AE09EC"/>
    <w:lvl w:ilvl="0" w:tplc="F81E566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AEDF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D0B03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2D5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C3BA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AD58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5856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C75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AB68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6570E8"/>
    <w:multiLevelType w:val="hybridMultilevel"/>
    <w:tmpl w:val="850CABF6"/>
    <w:lvl w:ilvl="0" w:tplc="687265E0">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8601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DAABB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2002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C4DE5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78BC0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3E3C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C3A4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A69F9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F236692"/>
    <w:multiLevelType w:val="hybridMultilevel"/>
    <w:tmpl w:val="92C2930A"/>
    <w:lvl w:ilvl="0" w:tplc="79AE918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A0AA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12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E0B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74C2D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BEF90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0C9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856A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3224A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0FB53A9E"/>
    <w:multiLevelType w:val="hybridMultilevel"/>
    <w:tmpl w:val="ECF4E6A0"/>
    <w:lvl w:ilvl="0" w:tplc="1C2ADF34">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67A3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C7F1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DAED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836A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682D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A598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92742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668F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64D43D2"/>
    <w:multiLevelType w:val="hybridMultilevel"/>
    <w:tmpl w:val="0A7457B2"/>
    <w:lvl w:ilvl="0" w:tplc="DCAA16A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8FB1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A20C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0C48A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250C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D257A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EC71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ECF3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D4EB9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8040C9F"/>
    <w:multiLevelType w:val="hybridMultilevel"/>
    <w:tmpl w:val="A45245A8"/>
    <w:lvl w:ilvl="0" w:tplc="C276D2DA">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E4A7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079E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DC72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A2DE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2F5C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948C6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98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0AC1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1FAD6032"/>
    <w:multiLevelType w:val="hybridMultilevel"/>
    <w:tmpl w:val="75ACD67E"/>
    <w:lvl w:ilvl="0" w:tplc="3EC8F2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CF51E">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06F28E">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A696B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C16DA">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A153E">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B2934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C13BC">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10C4BA">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0632B82"/>
    <w:multiLevelType w:val="hybridMultilevel"/>
    <w:tmpl w:val="9E442CA6"/>
    <w:lvl w:ilvl="0" w:tplc="2330695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6257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C827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CA06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42A54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1EC63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92DF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C3B6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2E13D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1B843CC"/>
    <w:multiLevelType w:val="hybridMultilevel"/>
    <w:tmpl w:val="490CB28A"/>
    <w:lvl w:ilvl="0" w:tplc="030ADDC4">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B0968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10A3A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92B5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CD4D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05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43C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6EFA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48F9A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36E6CF0"/>
    <w:multiLevelType w:val="hybridMultilevel"/>
    <w:tmpl w:val="27B83908"/>
    <w:lvl w:ilvl="0" w:tplc="62A00AE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C331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64FC0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C6B0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24A9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52CF1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74772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A326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AFF5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5DD3CDA"/>
    <w:multiLevelType w:val="hybridMultilevel"/>
    <w:tmpl w:val="6A8E21BE"/>
    <w:lvl w:ilvl="0" w:tplc="EEEA4CB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C28E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320A0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EEA8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C29D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42806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2EBE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8C559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E4A42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62A3FF1"/>
    <w:multiLevelType w:val="hybridMultilevel"/>
    <w:tmpl w:val="9914358A"/>
    <w:lvl w:ilvl="0" w:tplc="5002EEA4">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EA137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24FB8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679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C29F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20A5D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14F0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4991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0E506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2A6E7224"/>
    <w:multiLevelType w:val="hybridMultilevel"/>
    <w:tmpl w:val="379E08AE"/>
    <w:lvl w:ilvl="0" w:tplc="5DE473AC">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1CEFE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EA82E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B220A6">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9C0AE0">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8EE8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6AA047E">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2F8B670">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B6C1BF0">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2BC72190"/>
    <w:multiLevelType w:val="hybridMultilevel"/>
    <w:tmpl w:val="98B60610"/>
    <w:lvl w:ilvl="0" w:tplc="1640FACE">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E4329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0A92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86A2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3CA13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82CA1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6ACA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88102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D833E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2C2C4482"/>
    <w:multiLevelType w:val="hybridMultilevel"/>
    <w:tmpl w:val="02D4CEE2"/>
    <w:lvl w:ilvl="0" w:tplc="48E4CDFC">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44DAB6">
      <w:start w:val="1"/>
      <w:numFmt w:val="bullet"/>
      <w:lvlText w:val="o"/>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88C680">
      <w:start w:val="1"/>
      <w:numFmt w:val="bullet"/>
      <w:lvlText w:val="▪"/>
      <w:lvlJc w:val="left"/>
      <w:pPr>
        <w:ind w:left="2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B0EDB0">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04D146">
      <w:start w:val="1"/>
      <w:numFmt w:val="bullet"/>
      <w:lvlText w:val="o"/>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29AE4">
      <w:start w:val="1"/>
      <w:numFmt w:val="bullet"/>
      <w:lvlText w:val="▪"/>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C53E2">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66936">
      <w:start w:val="1"/>
      <w:numFmt w:val="bullet"/>
      <w:lvlText w:val="o"/>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3EA70A">
      <w:start w:val="1"/>
      <w:numFmt w:val="bullet"/>
      <w:lvlText w:val="▪"/>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2CBB2B47"/>
    <w:multiLevelType w:val="hybridMultilevel"/>
    <w:tmpl w:val="ED14DB20"/>
    <w:lvl w:ilvl="0" w:tplc="E38027D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6FE0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2FDE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AE622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66CF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5A575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AE3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2038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DCFAB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2FE93A69"/>
    <w:multiLevelType w:val="hybridMultilevel"/>
    <w:tmpl w:val="027232E0"/>
    <w:lvl w:ilvl="0" w:tplc="044A08C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15D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40F74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5E3C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4C4D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EEEC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DE6E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EC68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385A2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16362C7"/>
    <w:multiLevelType w:val="hybridMultilevel"/>
    <w:tmpl w:val="5D24A7C4"/>
    <w:lvl w:ilvl="0" w:tplc="98545E8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86A8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28933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8C8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2F1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EAFB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FCD2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87E6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65CF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5082896"/>
    <w:multiLevelType w:val="hybridMultilevel"/>
    <w:tmpl w:val="90C45304"/>
    <w:lvl w:ilvl="0" w:tplc="3254390C">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0F47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0294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CD3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E06F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92F48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38EB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7645E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FECD6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71B3677"/>
    <w:multiLevelType w:val="hybridMultilevel"/>
    <w:tmpl w:val="44920B64"/>
    <w:lvl w:ilvl="0" w:tplc="68B20D4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6976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1C887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2EF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E2124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B079B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0FB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C500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1A8DA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3B142E5D"/>
    <w:multiLevelType w:val="hybridMultilevel"/>
    <w:tmpl w:val="A78C35D0"/>
    <w:lvl w:ilvl="0" w:tplc="BCD821E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6F9C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8209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A89AC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E36A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6C0FF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DE98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EB55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6005E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3D762714"/>
    <w:multiLevelType w:val="hybridMultilevel"/>
    <w:tmpl w:val="A84606C2"/>
    <w:lvl w:ilvl="0" w:tplc="92E86D3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A747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968FD0">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58D0C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EAF1E0">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7417AE">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CC8D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66A4C0">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9CCBE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DE40423"/>
    <w:multiLevelType w:val="hybridMultilevel"/>
    <w:tmpl w:val="AAF640CE"/>
    <w:lvl w:ilvl="0" w:tplc="A04E63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826C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E272B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A2D0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2C4DC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2058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AFD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0550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7C29E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45550A02"/>
    <w:multiLevelType w:val="hybridMultilevel"/>
    <w:tmpl w:val="42424A76"/>
    <w:lvl w:ilvl="0" w:tplc="E4D8AE8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4CB0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04AD5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4DE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263F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32FD4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16641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ACB3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188ED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48EC502B"/>
    <w:multiLevelType w:val="hybridMultilevel"/>
    <w:tmpl w:val="87F2D35E"/>
    <w:lvl w:ilvl="0" w:tplc="7874722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00D3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2959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9475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4627E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30308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089B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AE8D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EA4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4B036C8C"/>
    <w:multiLevelType w:val="hybridMultilevel"/>
    <w:tmpl w:val="ED3EF65A"/>
    <w:lvl w:ilvl="0" w:tplc="83B421C4">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468B6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8204C">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21C2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4DD4A">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3C0626">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EE12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EAB76">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C0150">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4B0E2CBB"/>
    <w:multiLevelType w:val="hybridMultilevel"/>
    <w:tmpl w:val="6C3E288E"/>
    <w:lvl w:ilvl="0" w:tplc="54B4FD22">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508E24">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B867D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60A584">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4046E2">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486788">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5C7642">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DA0DA6">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54EDF4">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nsid w:val="4D5E4945"/>
    <w:multiLevelType w:val="hybridMultilevel"/>
    <w:tmpl w:val="2CB2FCC0"/>
    <w:lvl w:ilvl="0" w:tplc="1FCE70D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6458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3455F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C8AB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C091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EC9F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686A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299E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A6A21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4DDC4996"/>
    <w:multiLevelType w:val="hybridMultilevel"/>
    <w:tmpl w:val="A5C05FDA"/>
    <w:lvl w:ilvl="0" w:tplc="869ECFF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AEF21A">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B8E458">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02307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90A0A2">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4EE6E4">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003A7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649DA">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54DDA2">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4EE27246"/>
    <w:multiLevelType w:val="hybridMultilevel"/>
    <w:tmpl w:val="6C1E5062"/>
    <w:lvl w:ilvl="0" w:tplc="3CB07C0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4DB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FE1C5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16B7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67E3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D0230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E25C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44BA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28F7A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4EF00AAA"/>
    <w:multiLevelType w:val="hybridMultilevel"/>
    <w:tmpl w:val="96C47C0C"/>
    <w:lvl w:ilvl="0" w:tplc="7CDEED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8F0B0">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32FC44">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D4DD8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07D04">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AE1BA8">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76310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E266">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6306E">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2816409"/>
    <w:multiLevelType w:val="hybridMultilevel"/>
    <w:tmpl w:val="F32C90E2"/>
    <w:lvl w:ilvl="0" w:tplc="C9D812C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0047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EE87F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627B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E805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90840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A4EF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842F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E5A5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532870DF"/>
    <w:multiLevelType w:val="hybridMultilevel"/>
    <w:tmpl w:val="B5445E88"/>
    <w:lvl w:ilvl="0" w:tplc="F634E47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8E3A1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89FF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857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0CC5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48A1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2BB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243C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3AC32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56263830"/>
    <w:multiLevelType w:val="hybridMultilevel"/>
    <w:tmpl w:val="6B74D05A"/>
    <w:lvl w:ilvl="0" w:tplc="89108D6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EA3B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909A5C">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28CA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E26D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4AB8A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8125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C9FC">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629BB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56455FB3"/>
    <w:multiLevelType w:val="hybridMultilevel"/>
    <w:tmpl w:val="4F9A3A90"/>
    <w:lvl w:ilvl="0" w:tplc="F9FE183A">
      <w:start w:val="1"/>
      <w:numFmt w:val="bullet"/>
      <w:lvlText w:val=""/>
      <w:lvlJc w:val="left"/>
      <w:pPr>
        <w:ind w:left="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B63A4C">
      <w:start w:val="1"/>
      <w:numFmt w:val="bullet"/>
      <w:lvlText w:val="o"/>
      <w:lvlJc w:val="left"/>
      <w:pPr>
        <w:ind w:left="1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C0F794">
      <w:start w:val="1"/>
      <w:numFmt w:val="bullet"/>
      <w:lvlText w:val="▪"/>
      <w:lvlJc w:val="left"/>
      <w:pPr>
        <w:ind w:left="2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9262D4">
      <w:start w:val="1"/>
      <w:numFmt w:val="bullet"/>
      <w:lvlText w:val="•"/>
      <w:lvlJc w:val="left"/>
      <w:pPr>
        <w:ind w:left="27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C2A682">
      <w:start w:val="1"/>
      <w:numFmt w:val="bullet"/>
      <w:lvlText w:val="o"/>
      <w:lvlJc w:val="left"/>
      <w:pPr>
        <w:ind w:left="3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708E44">
      <w:start w:val="1"/>
      <w:numFmt w:val="bullet"/>
      <w:lvlText w:val="▪"/>
      <w:lvlJc w:val="left"/>
      <w:pPr>
        <w:ind w:left="41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ACF158">
      <w:start w:val="1"/>
      <w:numFmt w:val="bullet"/>
      <w:lvlText w:val="•"/>
      <w:lvlJc w:val="left"/>
      <w:pPr>
        <w:ind w:left="48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485324">
      <w:start w:val="1"/>
      <w:numFmt w:val="bullet"/>
      <w:lvlText w:val="o"/>
      <w:lvlJc w:val="left"/>
      <w:pPr>
        <w:ind w:left="56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8CD7AA">
      <w:start w:val="1"/>
      <w:numFmt w:val="bullet"/>
      <w:lvlText w:val="▪"/>
      <w:lvlJc w:val="left"/>
      <w:pPr>
        <w:ind w:left="6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0">
    <w:nsid w:val="568E541E"/>
    <w:multiLevelType w:val="hybridMultilevel"/>
    <w:tmpl w:val="A4CEE15E"/>
    <w:lvl w:ilvl="0" w:tplc="63A40124">
      <w:start w:val="1"/>
      <w:numFmt w:val="bullet"/>
      <w:lvlText w:val="o"/>
      <w:lvlJc w:val="left"/>
      <w:pPr>
        <w:ind w:left="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4315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F490A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10AD9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E92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AE5F6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5CC0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E88C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D47E2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57080A76"/>
    <w:multiLevelType w:val="hybridMultilevel"/>
    <w:tmpl w:val="F6EE9408"/>
    <w:lvl w:ilvl="0" w:tplc="81AE8B8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E469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662A9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C0A6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CCF6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D4243E">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5C5F0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4E5D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C483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nsid w:val="59153FFF"/>
    <w:multiLevelType w:val="hybridMultilevel"/>
    <w:tmpl w:val="A0D0EDB4"/>
    <w:lvl w:ilvl="0" w:tplc="D9D66DB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A0AB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6830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2CB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833D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6473F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E8FD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65EB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565CA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5F5B0286"/>
    <w:multiLevelType w:val="hybridMultilevel"/>
    <w:tmpl w:val="EF984082"/>
    <w:lvl w:ilvl="0" w:tplc="10667286">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AE3D6">
      <w:start w:val="1"/>
      <w:numFmt w:val="bullet"/>
      <w:lvlText w:val="o"/>
      <w:lvlJc w:val="left"/>
      <w:pPr>
        <w:ind w:left="1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38DE56">
      <w:start w:val="1"/>
      <w:numFmt w:val="bullet"/>
      <w:lvlText w:val="▪"/>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2612C">
      <w:start w:val="1"/>
      <w:numFmt w:val="bullet"/>
      <w:lvlText w:val="•"/>
      <w:lvlJc w:val="left"/>
      <w:pPr>
        <w:ind w:left="2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A9AC6">
      <w:start w:val="1"/>
      <w:numFmt w:val="bullet"/>
      <w:lvlText w:val="o"/>
      <w:lvlJc w:val="left"/>
      <w:pPr>
        <w:ind w:left="3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70A502">
      <w:start w:val="1"/>
      <w:numFmt w:val="bullet"/>
      <w:lvlText w:val="▪"/>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A6EDC">
      <w:start w:val="1"/>
      <w:numFmt w:val="bullet"/>
      <w:lvlText w:val="•"/>
      <w:lvlJc w:val="left"/>
      <w:pPr>
        <w:ind w:left="4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FA466A">
      <w:start w:val="1"/>
      <w:numFmt w:val="bullet"/>
      <w:lvlText w:val="o"/>
      <w:lvlJc w:val="left"/>
      <w:pPr>
        <w:ind w:left="5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3CD608">
      <w:start w:val="1"/>
      <w:numFmt w:val="bullet"/>
      <w:lvlText w:val="▪"/>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66F62FB4"/>
    <w:multiLevelType w:val="hybridMultilevel"/>
    <w:tmpl w:val="A4C84042"/>
    <w:lvl w:ilvl="0" w:tplc="AE2A0A68">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ED65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D876A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46C4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4C62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307AF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8BB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0E76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F805F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67F917B6"/>
    <w:multiLevelType w:val="hybridMultilevel"/>
    <w:tmpl w:val="8A322E46"/>
    <w:lvl w:ilvl="0" w:tplc="AD40E00E">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D88D1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80AA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A0B6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86D9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283C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C44A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8FBA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D6870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6B1F617D"/>
    <w:multiLevelType w:val="hybridMultilevel"/>
    <w:tmpl w:val="66567BB8"/>
    <w:lvl w:ilvl="0" w:tplc="DC7E8852">
      <w:start w:val="1"/>
      <w:numFmt w:val="bullet"/>
      <w:lvlText w:val="-"/>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016D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C4AD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C8F9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1A4A0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2AC7E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04A5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DC42C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8A083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6B5D2B2D"/>
    <w:multiLevelType w:val="hybridMultilevel"/>
    <w:tmpl w:val="5386CB6C"/>
    <w:lvl w:ilvl="0" w:tplc="7FE4D8E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CE99D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265E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E628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FF9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2E58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6CF51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EBE2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D2731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nsid w:val="6DBA4F8A"/>
    <w:multiLevelType w:val="hybridMultilevel"/>
    <w:tmpl w:val="317254E2"/>
    <w:lvl w:ilvl="0" w:tplc="EF1EFC5C">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E6648">
      <w:start w:val="1"/>
      <w:numFmt w:val="bullet"/>
      <w:lvlText w:val="o"/>
      <w:lvlJc w:val="left"/>
      <w:pPr>
        <w:ind w:left="1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A93FA">
      <w:start w:val="1"/>
      <w:numFmt w:val="bullet"/>
      <w:lvlText w:val="▪"/>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A7E1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881B4">
      <w:start w:val="1"/>
      <w:numFmt w:val="bullet"/>
      <w:lvlText w:val="o"/>
      <w:lvlJc w:val="left"/>
      <w:pPr>
        <w:ind w:left="3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EA792">
      <w:start w:val="1"/>
      <w:numFmt w:val="bullet"/>
      <w:lvlText w:val="▪"/>
      <w:lvlJc w:val="left"/>
      <w:pPr>
        <w:ind w:left="4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8EC72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329224">
      <w:start w:val="1"/>
      <w:numFmt w:val="bullet"/>
      <w:lvlText w:val="o"/>
      <w:lvlJc w:val="left"/>
      <w:pPr>
        <w:ind w:left="5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CEF38">
      <w:start w:val="1"/>
      <w:numFmt w:val="bullet"/>
      <w:lvlText w:val="▪"/>
      <w:lvlJc w:val="left"/>
      <w:pPr>
        <w:ind w:left="6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738509E3"/>
    <w:multiLevelType w:val="hybridMultilevel"/>
    <w:tmpl w:val="197AE1DA"/>
    <w:lvl w:ilvl="0" w:tplc="0016BD3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8171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0F84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6A7BD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A3B1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26C3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9C267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0CC5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AC5D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7E2221D7"/>
    <w:multiLevelType w:val="hybridMultilevel"/>
    <w:tmpl w:val="EB047F70"/>
    <w:lvl w:ilvl="0" w:tplc="878466A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B2ABC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8E94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5EB4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E0BD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42C8D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CA3C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4A29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988A1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1"/>
  </w:num>
  <w:num w:numId="3">
    <w:abstractNumId w:val="35"/>
  </w:num>
  <w:num w:numId="4">
    <w:abstractNumId w:val="27"/>
  </w:num>
  <w:num w:numId="5">
    <w:abstractNumId w:val="7"/>
  </w:num>
  <w:num w:numId="6">
    <w:abstractNumId w:val="41"/>
  </w:num>
  <w:num w:numId="7">
    <w:abstractNumId w:val="42"/>
  </w:num>
  <w:num w:numId="8">
    <w:abstractNumId w:val="36"/>
  </w:num>
  <w:num w:numId="9">
    <w:abstractNumId w:val="15"/>
  </w:num>
  <w:num w:numId="10">
    <w:abstractNumId w:val="14"/>
  </w:num>
  <w:num w:numId="11">
    <w:abstractNumId w:val="30"/>
  </w:num>
  <w:num w:numId="12">
    <w:abstractNumId w:val="33"/>
  </w:num>
  <w:num w:numId="13">
    <w:abstractNumId w:val="12"/>
  </w:num>
  <w:num w:numId="14">
    <w:abstractNumId w:val="10"/>
  </w:num>
  <w:num w:numId="15">
    <w:abstractNumId w:val="28"/>
  </w:num>
  <w:num w:numId="16">
    <w:abstractNumId w:val="21"/>
  </w:num>
  <w:num w:numId="17">
    <w:abstractNumId w:val="22"/>
  </w:num>
  <w:num w:numId="18">
    <w:abstractNumId w:val="40"/>
  </w:num>
  <w:num w:numId="19">
    <w:abstractNumId w:val="6"/>
  </w:num>
  <w:num w:numId="20">
    <w:abstractNumId w:val="24"/>
  </w:num>
  <w:num w:numId="21">
    <w:abstractNumId w:val="38"/>
  </w:num>
  <w:num w:numId="22">
    <w:abstractNumId w:val="0"/>
  </w:num>
  <w:num w:numId="23">
    <w:abstractNumId w:val="49"/>
  </w:num>
  <w:num w:numId="24">
    <w:abstractNumId w:val="34"/>
  </w:num>
  <w:num w:numId="25">
    <w:abstractNumId w:val="4"/>
  </w:num>
  <w:num w:numId="26">
    <w:abstractNumId w:val="19"/>
  </w:num>
  <w:num w:numId="27">
    <w:abstractNumId w:val="44"/>
  </w:num>
  <w:num w:numId="28">
    <w:abstractNumId w:val="1"/>
  </w:num>
  <w:num w:numId="29">
    <w:abstractNumId w:val="32"/>
  </w:num>
  <w:num w:numId="30">
    <w:abstractNumId w:val="31"/>
  </w:num>
  <w:num w:numId="31">
    <w:abstractNumId w:val="16"/>
  </w:num>
  <w:num w:numId="32">
    <w:abstractNumId w:val="2"/>
  </w:num>
  <w:num w:numId="33">
    <w:abstractNumId w:val="50"/>
  </w:num>
  <w:num w:numId="34">
    <w:abstractNumId w:val="26"/>
  </w:num>
  <w:num w:numId="35">
    <w:abstractNumId w:val="13"/>
  </w:num>
  <w:num w:numId="36">
    <w:abstractNumId w:val="48"/>
  </w:num>
  <w:num w:numId="37">
    <w:abstractNumId w:val="43"/>
  </w:num>
  <w:num w:numId="38">
    <w:abstractNumId w:val="23"/>
  </w:num>
  <w:num w:numId="39">
    <w:abstractNumId w:val="39"/>
  </w:num>
  <w:num w:numId="40">
    <w:abstractNumId w:val="18"/>
  </w:num>
  <w:num w:numId="41">
    <w:abstractNumId w:val="9"/>
  </w:num>
  <w:num w:numId="42">
    <w:abstractNumId w:val="37"/>
  </w:num>
  <w:num w:numId="43">
    <w:abstractNumId w:val="20"/>
  </w:num>
  <w:num w:numId="44">
    <w:abstractNumId w:val="25"/>
  </w:num>
  <w:num w:numId="45">
    <w:abstractNumId w:val="8"/>
  </w:num>
  <w:num w:numId="46">
    <w:abstractNumId w:val="45"/>
  </w:num>
  <w:num w:numId="47">
    <w:abstractNumId w:val="5"/>
  </w:num>
  <w:num w:numId="48">
    <w:abstractNumId w:val="29"/>
  </w:num>
  <w:num w:numId="49">
    <w:abstractNumId w:val="46"/>
  </w:num>
  <w:num w:numId="50">
    <w:abstractNumId w:val="3"/>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E7"/>
    <w:rsid w:val="00085BBF"/>
    <w:rsid w:val="00140907"/>
    <w:rsid w:val="00205EE7"/>
    <w:rsid w:val="00206709"/>
    <w:rsid w:val="00282926"/>
    <w:rsid w:val="0035234B"/>
    <w:rsid w:val="0041032A"/>
    <w:rsid w:val="004E5853"/>
    <w:rsid w:val="0056042B"/>
    <w:rsid w:val="006509B2"/>
    <w:rsid w:val="00650FFE"/>
    <w:rsid w:val="00681D1F"/>
    <w:rsid w:val="006F3001"/>
    <w:rsid w:val="00727786"/>
    <w:rsid w:val="00751BEE"/>
    <w:rsid w:val="00814D4B"/>
    <w:rsid w:val="00A73E0F"/>
    <w:rsid w:val="00B234E8"/>
    <w:rsid w:val="00CB328F"/>
    <w:rsid w:val="00D10316"/>
    <w:rsid w:val="00D92F1C"/>
    <w:rsid w:val="00EB69D2"/>
    <w:rsid w:val="00EE5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D0BA-D2D2-4A12-8746-E0B7A44C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220"/>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F3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00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hyperlink" Target="http://www.bing.com/images/search?q=INSIGNIA+DE+LA+UNIVERISDAD+DE+HUACHO&amp;view=detail&amp;id=2422E29E6BD4BE526E6629BE9E44B830F61749DD&amp;FORM=IDFRIR"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3287</Words>
  <Characters>18081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DESARROLLO DE UN PROYECTO DE IMPLEMENTACIÓN DE SOFTWARE LIBRE PARA EMPRESAS.</dc:subject>
  <dc:creator>Mariana Torres Mongrut</dc:creator>
  <cp:keywords/>
  <cp:lastModifiedBy>YULI ESPINOZA</cp:lastModifiedBy>
  <cp:revision>2</cp:revision>
  <cp:lastPrinted>2017-09-15T16:17:00Z</cp:lastPrinted>
  <dcterms:created xsi:type="dcterms:W3CDTF">2017-11-20T15:26:00Z</dcterms:created>
  <dcterms:modified xsi:type="dcterms:W3CDTF">2017-11-20T15:26:00Z</dcterms:modified>
</cp:coreProperties>
</file>