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8E1" w:rsidRDefault="00C45521" w:rsidP="00543238">
      <w:pPr>
        <w:spacing w:after="0" w:line="360" w:lineRule="auto"/>
        <w:ind w:left="1418"/>
        <w:jc w:val="center"/>
        <w:rPr>
          <w:rFonts w:ascii="Times New Roman" w:hAnsi="Times New Roman" w:cs="Times New Roman"/>
          <w:b/>
          <w:sz w:val="26"/>
          <w:szCs w:val="26"/>
        </w:rPr>
      </w:pPr>
      <w:r w:rsidRPr="00C45521">
        <w:rPr>
          <w:rFonts w:ascii="Times New Roman" w:hAnsi="Times New Roman" w:cs="Times New Roman"/>
          <w:b/>
          <w:noProof/>
          <w:sz w:val="28"/>
          <w:szCs w:val="28"/>
          <w:lang w:eastAsia="es-P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pt;margin-top:-51.55pt;width:90.05pt;height:97.15pt;z-index:251658240" fillcolor="#09c">
            <v:fill o:detectmouseclick="t"/>
            <v:imagedata r:id="rId5" o:title="" croptop="-8669f"/>
            <v:shadow color="#5490a8"/>
            <o:lock v:ext="edit" aspectratio="f"/>
          </v:shape>
          <o:OLEObject Type="Embed" ProgID="PBrush" ShapeID="_x0000_s1026" DrawAspect="Content" ObjectID="_1589981572" r:id="rId6"/>
        </w:pict>
      </w:r>
      <w:r w:rsidR="0050005F" w:rsidRPr="005443A8">
        <w:rPr>
          <w:rFonts w:ascii="Times New Roman" w:hAnsi="Times New Roman" w:cs="Times New Roman"/>
          <w:b/>
          <w:sz w:val="26"/>
          <w:szCs w:val="26"/>
        </w:rPr>
        <w:t>UNIVERSIDAD NACIONAL JOSÉ FAUSTINO SÁNCHEZ CARRIÓN</w:t>
      </w:r>
    </w:p>
    <w:p w:rsidR="008D3D71" w:rsidRPr="005443A8" w:rsidRDefault="0050005F" w:rsidP="005443A8">
      <w:pPr>
        <w:spacing w:after="0" w:line="360" w:lineRule="auto"/>
        <w:jc w:val="center"/>
        <w:rPr>
          <w:rFonts w:ascii="Informal Roman" w:hAnsi="Informal Roman" w:cs="Times New Roman"/>
          <w:b/>
          <w:sz w:val="26"/>
          <w:szCs w:val="26"/>
        </w:rPr>
      </w:pPr>
      <w:r w:rsidRPr="005443A8">
        <w:rPr>
          <w:rFonts w:ascii="Informal Roman" w:hAnsi="Informal Roman" w:cs="Times New Roman"/>
          <w:b/>
          <w:sz w:val="26"/>
          <w:szCs w:val="26"/>
        </w:rPr>
        <w:t>FACULTAD DE INGENIERÍA AGRARIA, ALIMENTARIAS Y AMBIENTAL</w:t>
      </w:r>
    </w:p>
    <w:p w:rsidR="008D3D71" w:rsidRDefault="0050005F" w:rsidP="005443A8">
      <w:pPr>
        <w:spacing w:after="0" w:line="360" w:lineRule="auto"/>
        <w:jc w:val="center"/>
        <w:rPr>
          <w:rFonts w:ascii="Times New Roman" w:hAnsi="Times New Roman" w:cs="Times New Roman"/>
          <w:b/>
          <w:sz w:val="26"/>
          <w:szCs w:val="26"/>
        </w:rPr>
      </w:pPr>
      <w:r w:rsidRPr="005443A8">
        <w:rPr>
          <w:rFonts w:ascii="Times New Roman" w:hAnsi="Times New Roman" w:cs="Times New Roman"/>
          <w:b/>
          <w:sz w:val="26"/>
          <w:szCs w:val="26"/>
        </w:rPr>
        <w:t>ESCUELA ACADÉMICO PROFESIONAL DE INGENIERÍA EN INDUSTRIAS ALIMENTARIAS</w:t>
      </w:r>
    </w:p>
    <w:p w:rsidR="005443A8" w:rsidRPr="005443A8" w:rsidRDefault="005443A8" w:rsidP="005443A8">
      <w:pPr>
        <w:spacing w:after="0" w:line="360" w:lineRule="auto"/>
        <w:rPr>
          <w:rFonts w:ascii="Times New Roman" w:hAnsi="Times New Roman" w:cs="Times New Roman"/>
          <w:b/>
          <w:sz w:val="26"/>
          <w:szCs w:val="26"/>
        </w:rPr>
      </w:pPr>
    </w:p>
    <w:p w:rsidR="008D3D71" w:rsidRDefault="005443A8" w:rsidP="005443A8">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SI</w:t>
      </w:r>
      <w:r w:rsidR="0050005F" w:rsidRPr="00430FDA">
        <w:rPr>
          <w:rFonts w:ascii="Times New Roman" w:hAnsi="Times New Roman" w:cs="Times New Roman"/>
          <w:b/>
          <w:sz w:val="32"/>
          <w:szCs w:val="32"/>
        </w:rPr>
        <w:t>LABO</w:t>
      </w:r>
    </w:p>
    <w:p w:rsidR="00966E0B" w:rsidRPr="005443A8" w:rsidRDefault="008B6A84" w:rsidP="00966E0B">
      <w:pPr>
        <w:spacing w:after="0" w:line="360" w:lineRule="auto"/>
        <w:jc w:val="center"/>
        <w:rPr>
          <w:rFonts w:ascii="Times New Roman" w:hAnsi="Times New Roman" w:cs="Times New Roman"/>
          <w:b/>
          <w:sz w:val="36"/>
          <w:szCs w:val="36"/>
        </w:rPr>
      </w:pPr>
      <w:r>
        <w:rPr>
          <w:rFonts w:ascii="Times New Roman" w:hAnsi="Times New Roman" w:cs="Times New Roman"/>
          <w:b/>
          <w:sz w:val="36"/>
          <w:szCs w:val="36"/>
        </w:rPr>
        <w:t>METODOLOGIA DE LA INVESTIGACION</w:t>
      </w:r>
    </w:p>
    <w:p w:rsidR="008D3D71" w:rsidRPr="007D5AEC" w:rsidRDefault="008D3D71" w:rsidP="00C70752">
      <w:pPr>
        <w:pStyle w:val="Prrafodelista"/>
        <w:numPr>
          <w:ilvl w:val="0"/>
          <w:numId w:val="1"/>
        </w:numPr>
        <w:spacing w:after="0" w:line="240" w:lineRule="auto"/>
        <w:ind w:left="284" w:hanging="284"/>
        <w:jc w:val="both"/>
        <w:rPr>
          <w:rFonts w:ascii="Times New Roman" w:hAnsi="Times New Roman" w:cs="Times New Roman"/>
          <w:b/>
          <w:sz w:val="20"/>
          <w:szCs w:val="20"/>
        </w:rPr>
      </w:pPr>
      <w:r w:rsidRPr="007D5AEC">
        <w:rPr>
          <w:rFonts w:ascii="Times New Roman" w:hAnsi="Times New Roman" w:cs="Times New Roman"/>
          <w:b/>
          <w:sz w:val="20"/>
          <w:szCs w:val="20"/>
        </w:rPr>
        <w:t>DATOS GENERALES</w:t>
      </w:r>
    </w:p>
    <w:p w:rsidR="00966E0B" w:rsidRPr="007D5AEC" w:rsidRDefault="00966E0B" w:rsidP="00966E0B">
      <w:pPr>
        <w:widowControl w:val="0"/>
        <w:numPr>
          <w:ilvl w:val="1"/>
          <w:numId w:val="8"/>
        </w:numPr>
        <w:autoSpaceDE w:val="0"/>
        <w:autoSpaceDN w:val="0"/>
        <w:adjustRightInd w:val="0"/>
        <w:spacing w:after="120" w:line="240" w:lineRule="auto"/>
        <w:ind w:left="851" w:right="-23" w:hanging="284"/>
        <w:jc w:val="both"/>
        <w:rPr>
          <w:rFonts w:ascii="Times New Roman" w:hAnsi="Times New Roman" w:cs="Times New Roman"/>
          <w:sz w:val="20"/>
          <w:szCs w:val="20"/>
        </w:rPr>
      </w:pPr>
      <w:r w:rsidRPr="007D5AEC">
        <w:rPr>
          <w:rFonts w:ascii="Times New Roman" w:hAnsi="Times New Roman" w:cs="Times New Roman"/>
          <w:sz w:val="20"/>
          <w:szCs w:val="20"/>
        </w:rPr>
        <w:t xml:space="preserve">Escuela Profesional               : </w:t>
      </w:r>
      <w:r w:rsidRPr="007D5AEC">
        <w:rPr>
          <w:rFonts w:ascii="Times New Roman" w:hAnsi="Times New Roman" w:cs="Times New Roman"/>
          <w:sz w:val="20"/>
          <w:szCs w:val="20"/>
        </w:rPr>
        <w:tab/>
        <w:t>Ingeniería en Industrias Alimentarias</w:t>
      </w:r>
    </w:p>
    <w:p w:rsidR="00966E0B" w:rsidRPr="007D5AEC" w:rsidRDefault="00966E0B" w:rsidP="00966E0B">
      <w:pPr>
        <w:widowControl w:val="0"/>
        <w:numPr>
          <w:ilvl w:val="1"/>
          <w:numId w:val="8"/>
        </w:numPr>
        <w:autoSpaceDE w:val="0"/>
        <w:autoSpaceDN w:val="0"/>
        <w:adjustRightInd w:val="0"/>
        <w:spacing w:after="120" w:line="240" w:lineRule="auto"/>
        <w:ind w:left="851" w:right="-23" w:hanging="284"/>
        <w:jc w:val="both"/>
        <w:rPr>
          <w:rFonts w:ascii="Times New Roman" w:hAnsi="Times New Roman" w:cs="Times New Roman"/>
          <w:sz w:val="20"/>
          <w:szCs w:val="20"/>
        </w:rPr>
      </w:pPr>
      <w:r w:rsidRPr="007D5AEC">
        <w:rPr>
          <w:rFonts w:ascii="Times New Roman" w:hAnsi="Times New Roman" w:cs="Times New Roman"/>
          <w:sz w:val="20"/>
          <w:szCs w:val="20"/>
        </w:rPr>
        <w:t xml:space="preserve">Departamento Académico    : </w:t>
      </w:r>
      <w:r w:rsidRPr="007D5AEC">
        <w:rPr>
          <w:rFonts w:ascii="Times New Roman" w:hAnsi="Times New Roman" w:cs="Times New Roman"/>
          <w:sz w:val="20"/>
          <w:szCs w:val="20"/>
        </w:rPr>
        <w:tab/>
        <w:t>Ingeniería en Industrias Alimentarias</w:t>
      </w:r>
    </w:p>
    <w:p w:rsidR="00966E0B" w:rsidRPr="007D5AEC" w:rsidRDefault="00966E0B" w:rsidP="00966E0B">
      <w:pPr>
        <w:widowControl w:val="0"/>
        <w:numPr>
          <w:ilvl w:val="1"/>
          <w:numId w:val="8"/>
        </w:numPr>
        <w:autoSpaceDE w:val="0"/>
        <w:autoSpaceDN w:val="0"/>
        <w:adjustRightInd w:val="0"/>
        <w:spacing w:after="120" w:line="240" w:lineRule="auto"/>
        <w:ind w:left="851" w:right="-23" w:hanging="284"/>
        <w:jc w:val="both"/>
        <w:rPr>
          <w:rFonts w:ascii="Times New Roman" w:hAnsi="Times New Roman" w:cs="Times New Roman"/>
          <w:sz w:val="20"/>
          <w:szCs w:val="20"/>
        </w:rPr>
      </w:pPr>
      <w:r w:rsidRPr="007D5AEC">
        <w:rPr>
          <w:rFonts w:ascii="Times New Roman" w:hAnsi="Times New Roman" w:cs="Times New Roman"/>
          <w:sz w:val="20"/>
          <w:szCs w:val="20"/>
        </w:rPr>
        <w:t xml:space="preserve">Plan de Estudios N°              : </w:t>
      </w:r>
      <w:r w:rsidRPr="007D5AEC">
        <w:rPr>
          <w:rFonts w:ascii="Times New Roman" w:hAnsi="Times New Roman" w:cs="Times New Roman"/>
          <w:sz w:val="20"/>
          <w:szCs w:val="20"/>
        </w:rPr>
        <w:tab/>
        <w:t>06</w:t>
      </w:r>
    </w:p>
    <w:p w:rsidR="00966E0B" w:rsidRPr="007D5AEC" w:rsidRDefault="00966E0B" w:rsidP="00966E0B">
      <w:pPr>
        <w:widowControl w:val="0"/>
        <w:numPr>
          <w:ilvl w:val="1"/>
          <w:numId w:val="8"/>
        </w:numPr>
        <w:autoSpaceDE w:val="0"/>
        <w:autoSpaceDN w:val="0"/>
        <w:adjustRightInd w:val="0"/>
        <w:spacing w:after="120" w:line="240" w:lineRule="auto"/>
        <w:ind w:left="851" w:right="-23" w:hanging="284"/>
        <w:jc w:val="both"/>
        <w:rPr>
          <w:rFonts w:ascii="Times New Roman" w:hAnsi="Times New Roman" w:cs="Times New Roman"/>
          <w:sz w:val="20"/>
          <w:szCs w:val="20"/>
        </w:rPr>
      </w:pPr>
      <w:r w:rsidRPr="007D5AEC">
        <w:rPr>
          <w:rFonts w:ascii="Times New Roman" w:hAnsi="Times New Roman" w:cs="Times New Roman"/>
          <w:sz w:val="20"/>
          <w:szCs w:val="20"/>
        </w:rPr>
        <w:t xml:space="preserve">Semestre Académico            : </w:t>
      </w:r>
      <w:r w:rsidRPr="007D5AEC">
        <w:rPr>
          <w:rFonts w:ascii="Times New Roman" w:hAnsi="Times New Roman" w:cs="Times New Roman"/>
          <w:sz w:val="20"/>
          <w:szCs w:val="20"/>
        </w:rPr>
        <w:tab/>
        <w:t>2018-I</w:t>
      </w:r>
    </w:p>
    <w:p w:rsidR="00966E0B" w:rsidRPr="007D5AEC" w:rsidRDefault="00966E0B" w:rsidP="00966E0B">
      <w:pPr>
        <w:widowControl w:val="0"/>
        <w:numPr>
          <w:ilvl w:val="1"/>
          <w:numId w:val="9"/>
        </w:numPr>
        <w:autoSpaceDE w:val="0"/>
        <w:autoSpaceDN w:val="0"/>
        <w:adjustRightInd w:val="0"/>
        <w:spacing w:after="120" w:line="240" w:lineRule="auto"/>
        <w:ind w:left="1843" w:right="-23"/>
        <w:jc w:val="both"/>
        <w:rPr>
          <w:rFonts w:ascii="Times New Roman" w:hAnsi="Times New Roman" w:cs="Times New Roman"/>
          <w:sz w:val="20"/>
          <w:szCs w:val="20"/>
        </w:rPr>
      </w:pPr>
      <w:r w:rsidRPr="007D5AEC">
        <w:rPr>
          <w:rFonts w:ascii="Times New Roman" w:hAnsi="Times New Roman" w:cs="Times New Roman"/>
          <w:sz w:val="20"/>
          <w:szCs w:val="20"/>
        </w:rPr>
        <w:t xml:space="preserve">Fecha de Inicio              : </w:t>
      </w:r>
      <w:r w:rsidRPr="007D5AEC">
        <w:rPr>
          <w:rFonts w:ascii="Times New Roman" w:hAnsi="Times New Roman" w:cs="Times New Roman"/>
          <w:sz w:val="20"/>
          <w:szCs w:val="20"/>
        </w:rPr>
        <w:tab/>
        <w:t>02/04/2018</w:t>
      </w:r>
    </w:p>
    <w:p w:rsidR="00966E0B" w:rsidRPr="007D5AEC" w:rsidRDefault="00966E0B" w:rsidP="00966E0B">
      <w:pPr>
        <w:widowControl w:val="0"/>
        <w:numPr>
          <w:ilvl w:val="1"/>
          <w:numId w:val="9"/>
        </w:numPr>
        <w:autoSpaceDE w:val="0"/>
        <w:autoSpaceDN w:val="0"/>
        <w:adjustRightInd w:val="0"/>
        <w:spacing w:after="120" w:line="240" w:lineRule="auto"/>
        <w:ind w:left="1843" w:right="-23"/>
        <w:jc w:val="both"/>
        <w:rPr>
          <w:rFonts w:ascii="Times New Roman" w:hAnsi="Times New Roman" w:cs="Times New Roman"/>
          <w:sz w:val="20"/>
          <w:szCs w:val="20"/>
        </w:rPr>
      </w:pPr>
      <w:r w:rsidRPr="007D5AEC">
        <w:rPr>
          <w:rFonts w:ascii="Times New Roman" w:hAnsi="Times New Roman" w:cs="Times New Roman"/>
          <w:sz w:val="20"/>
          <w:szCs w:val="20"/>
        </w:rPr>
        <w:t xml:space="preserve">Fecha Final                    : </w:t>
      </w:r>
      <w:r w:rsidRPr="007D5AEC">
        <w:rPr>
          <w:rFonts w:ascii="Times New Roman" w:hAnsi="Times New Roman" w:cs="Times New Roman"/>
          <w:sz w:val="20"/>
          <w:szCs w:val="20"/>
        </w:rPr>
        <w:tab/>
        <w:t>24/08/2018</w:t>
      </w:r>
    </w:p>
    <w:p w:rsidR="00966E0B" w:rsidRPr="007D5AEC" w:rsidRDefault="00966E0B" w:rsidP="00966E0B">
      <w:pPr>
        <w:widowControl w:val="0"/>
        <w:numPr>
          <w:ilvl w:val="1"/>
          <w:numId w:val="8"/>
        </w:numPr>
        <w:autoSpaceDE w:val="0"/>
        <w:autoSpaceDN w:val="0"/>
        <w:adjustRightInd w:val="0"/>
        <w:spacing w:after="120" w:line="240" w:lineRule="auto"/>
        <w:ind w:left="851" w:right="-23" w:hanging="284"/>
        <w:jc w:val="both"/>
        <w:rPr>
          <w:rFonts w:ascii="Times New Roman" w:hAnsi="Times New Roman" w:cs="Times New Roman"/>
          <w:sz w:val="20"/>
          <w:szCs w:val="20"/>
        </w:rPr>
      </w:pPr>
      <w:r w:rsidRPr="007D5AEC">
        <w:rPr>
          <w:rFonts w:ascii="Times New Roman" w:hAnsi="Times New Roman" w:cs="Times New Roman"/>
          <w:sz w:val="20"/>
          <w:szCs w:val="20"/>
        </w:rPr>
        <w:t xml:space="preserve">Código de la Asignatura     </w:t>
      </w:r>
      <w:r w:rsidR="00F701AD" w:rsidRPr="007D5AEC">
        <w:rPr>
          <w:rFonts w:ascii="Times New Roman" w:hAnsi="Times New Roman" w:cs="Times New Roman"/>
          <w:sz w:val="20"/>
          <w:szCs w:val="20"/>
        </w:rPr>
        <w:t xml:space="preserve">: </w:t>
      </w:r>
      <w:r w:rsidR="00F701AD" w:rsidRPr="007D5AEC">
        <w:rPr>
          <w:rFonts w:ascii="Times New Roman" w:hAnsi="Times New Roman" w:cs="Times New Roman"/>
          <w:sz w:val="20"/>
          <w:szCs w:val="20"/>
        </w:rPr>
        <w:tab/>
        <w:t>011306354</w:t>
      </w:r>
    </w:p>
    <w:p w:rsidR="00966E0B" w:rsidRPr="007D5AEC" w:rsidRDefault="00966E0B" w:rsidP="00966E0B">
      <w:pPr>
        <w:widowControl w:val="0"/>
        <w:numPr>
          <w:ilvl w:val="1"/>
          <w:numId w:val="8"/>
        </w:numPr>
        <w:autoSpaceDE w:val="0"/>
        <w:autoSpaceDN w:val="0"/>
        <w:adjustRightInd w:val="0"/>
        <w:spacing w:after="120" w:line="240" w:lineRule="auto"/>
        <w:ind w:left="851" w:right="-23" w:hanging="284"/>
        <w:jc w:val="both"/>
        <w:rPr>
          <w:rFonts w:ascii="Times New Roman" w:hAnsi="Times New Roman" w:cs="Times New Roman"/>
          <w:sz w:val="20"/>
          <w:szCs w:val="20"/>
        </w:rPr>
      </w:pPr>
      <w:r w:rsidRPr="007D5AEC">
        <w:rPr>
          <w:rFonts w:ascii="Times New Roman" w:hAnsi="Times New Roman" w:cs="Times New Roman"/>
          <w:sz w:val="20"/>
          <w:szCs w:val="20"/>
        </w:rPr>
        <w:t xml:space="preserve">Ciclo                                     : </w:t>
      </w:r>
      <w:r w:rsidRPr="007D5AEC">
        <w:rPr>
          <w:rFonts w:ascii="Times New Roman" w:hAnsi="Times New Roman" w:cs="Times New Roman"/>
          <w:sz w:val="20"/>
          <w:szCs w:val="20"/>
        </w:rPr>
        <w:tab/>
        <w:t>V</w:t>
      </w:r>
    </w:p>
    <w:p w:rsidR="00966E0B" w:rsidRPr="007D5AEC" w:rsidRDefault="00966E0B" w:rsidP="00966E0B">
      <w:pPr>
        <w:widowControl w:val="0"/>
        <w:numPr>
          <w:ilvl w:val="1"/>
          <w:numId w:val="8"/>
        </w:numPr>
        <w:autoSpaceDE w:val="0"/>
        <w:autoSpaceDN w:val="0"/>
        <w:adjustRightInd w:val="0"/>
        <w:spacing w:after="120" w:line="240" w:lineRule="auto"/>
        <w:ind w:left="851" w:right="-23" w:hanging="284"/>
        <w:jc w:val="both"/>
        <w:rPr>
          <w:rFonts w:ascii="Times New Roman" w:hAnsi="Times New Roman" w:cs="Times New Roman"/>
          <w:sz w:val="20"/>
          <w:szCs w:val="20"/>
        </w:rPr>
      </w:pPr>
      <w:r w:rsidRPr="007D5AEC">
        <w:rPr>
          <w:rFonts w:ascii="Times New Roman" w:hAnsi="Times New Roman" w:cs="Times New Roman"/>
          <w:sz w:val="20"/>
          <w:szCs w:val="20"/>
        </w:rPr>
        <w:t xml:space="preserve">Créditos                                : </w:t>
      </w:r>
      <w:r w:rsidRPr="007D5AEC">
        <w:rPr>
          <w:rFonts w:ascii="Times New Roman" w:hAnsi="Times New Roman" w:cs="Times New Roman"/>
          <w:sz w:val="20"/>
          <w:szCs w:val="20"/>
        </w:rPr>
        <w:tab/>
        <w:t>03</w:t>
      </w:r>
    </w:p>
    <w:p w:rsidR="00966E0B" w:rsidRPr="007D5AEC" w:rsidRDefault="00966E0B" w:rsidP="00966E0B">
      <w:pPr>
        <w:widowControl w:val="0"/>
        <w:numPr>
          <w:ilvl w:val="1"/>
          <w:numId w:val="8"/>
        </w:numPr>
        <w:autoSpaceDE w:val="0"/>
        <w:autoSpaceDN w:val="0"/>
        <w:adjustRightInd w:val="0"/>
        <w:spacing w:after="120" w:line="240" w:lineRule="auto"/>
        <w:ind w:left="851" w:right="-23" w:hanging="284"/>
        <w:jc w:val="both"/>
        <w:rPr>
          <w:rFonts w:ascii="Times New Roman" w:hAnsi="Times New Roman" w:cs="Times New Roman"/>
          <w:sz w:val="20"/>
          <w:szCs w:val="20"/>
        </w:rPr>
      </w:pPr>
      <w:r w:rsidRPr="007D5AEC">
        <w:rPr>
          <w:rFonts w:ascii="Times New Roman" w:hAnsi="Times New Roman" w:cs="Times New Roman"/>
          <w:sz w:val="20"/>
          <w:szCs w:val="20"/>
        </w:rPr>
        <w:t xml:space="preserve">Horas Semanales Totales     : </w:t>
      </w:r>
      <w:r w:rsidRPr="007D5AEC">
        <w:rPr>
          <w:rFonts w:ascii="Times New Roman" w:hAnsi="Times New Roman" w:cs="Times New Roman"/>
          <w:sz w:val="20"/>
          <w:szCs w:val="20"/>
        </w:rPr>
        <w:tab/>
        <w:t>04</w:t>
      </w:r>
    </w:p>
    <w:p w:rsidR="00966E0B" w:rsidRPr="007D5AEC" w:rsidRDefault="00966E0B" w:rsidP="00966E0B">
      <w:pPr>
        <w:widowControl w:val="0"/>
        <w:numPr>
          <w:ilvl w:val="1"/>
          <w:numId w:val="10"/>
        </w:numPr>
        <w:autoSpaceDE w:val="0"/>
        <w:autoSpaceDN w:val="0"/>
        <w:adjustRightInd w:val="0"/>
        <w:spacing w:after="120" w:line="240" w:lineRule="auto"/>
        <w:ind w:left="1843" w:right="-23"/>
        <w:jc w:val="both"/>
        <w:rPr>
          <w:rFonts w:ascii="Times New Roman" w:hAnsi="Times New Roman" w:cs="Times New Roman"/>
          <w:sz w:val="20"/>
          <w:szCs w:val="20"/>
        </w:rPr>
      </w:pPr>
      <w:r w:rsidRPr="007D5AEC">
        <w:rPr>
          <w:rFonts w:ascii="Times New Roman" w:hAnsi="Times New Roman" w:cs="Times New Roman"/>
          <w:sz w:val="20"/>
          <w:szCs w:val="20"/>
        </w:rPr>
        <w:t xml:space="preserve">Horas Teóricas              : </w:t>
      </w:r>
      <w:r w:rsidRPr="007D5AEC">
        <w:rPr>
          <w:rFonts w:ascii="Times New Roman" w:hAnsi="Times New Roman" w:cs="Times New Roman"/>
          <w:sz w:val="20"/>
          <w:szCs w:val="20"/>
        </w:rPr>
        <w:tab/>
        <w:t>02</w:t>
      </w:r>
    </w:p>
    <w:p w:rsidR="00966E0B" w:rsidRPr="007D5AEC" w:rsidRDefault="00966E0B" w:rsidP="00966E0B">
      <w:pPr>
        <w:widowControl w:val="0"/>
        <w:numPr>
          <w:ilvl w:val="1"/>
          <w:numId w:val="10"/>
        </w:numPr>
        <w:autoSpaceDE w:val="0"/>
        <w:autoSpaceDN w:val="0"/>
        <w:adjustRightInd w:val="0"/>
        <w:spacing w:after="120" w:line="240" w:lineRule="auto"/>
        <w:ind w:left="1843" w:right="-23"/>
        <w:jc w:val="both"/>
        <w:rPr>
          <w:rFonts w:ascii="Times New Roman" w:hAnsi="Times New Roman" w:cs="Times New Roman"/>
          <w:sz w:val="20"/>
          <w:szCs w:val="20"/>
        </w:rPr>
      </w:pPr>
      <w:r w:rsidRPr="007D5AEC">
        <w:rPr>
          <w:rFonts w:ascii="Times New Roman" w:hAnsi="Times New Roman" w:cs="Times New Roman"/>
          <w:sz w:val="20"/>
          <w:szCs w:val="20"/>
        </w:rPr>
        <w:t xml:space="preserve">Horas Practicas             : </w:t>
      </w:r>
      <w:r w:rsidRPr="007D5AEC">
        <w:rPr>
          <w:rFonts w:ascii="Times New Roman" w:hAnsi="Times New Roman" w:cs="Times New Roman"/>
          <w:sz w:val="20"/>
          <w:szCs w:val="20"/>
        </w:rPr>
        <w:tab/>
        <w:t>02</w:t>
      </w:r>
    </w:p>
    <w:p w:rsidR="00966E0B" w:rsidRPr="007D5AEC" w:rsidRDefault="00966E0B" w:rsidP="00966E0B">
      <w:pPr>
        <w:widowControl w:val="0"/>
        <w:numPr>
          <w:ilvl w:val="1"/>
          <w:numId w:val="8"/>
        </w:numPr>
        <w:autoSpaceDE w:val="0"/>
        <w:autoSpaceDN w:val="0"/>
        <w:adjustRightInd w:val="0"/>
        <w:spacing w:after="120" w:line="240" w:lineRule="auto"/>
        <w:ind w:left="851" w:right="-23" w:hanging="284"/>
        <w:jc w:val="both"/>
        <w:rPr>
          <w:rFonts w:ascii="Times New Roman" w:hAnsi="Times New Roman" w:cs="Times New Roman"/>
          <w:sz w:val="20"/>
          <w:szCs w:val="20"/>
        </w:rPr>
      </w:pPr>
      <w:r w:rsidRPr="007D5AEC">
        <w:rPr>
          <w:rFonts w:ascii="Times New Roman" w:hAnsi="Times New Roman" w:cs="Times New Roman"/>
          <w:sz w:val="20"/>
          <w:szCs w:val="20"/>
        </w:rPr>
        <w:t xml:space="preserve">Horario de la Asignatura    </w:t>
      </w:r>
    </w:p>
    <w:p w:rsidR="00966E0B" w:rsidRPr="007D5AEC" w:rsidRDefault="00966E0B" w:rsidP="00966E0B">
      <w:pPr>
        <w:widowControl w:val="0"/>
        <w:numPr>
          <w:ilvl w:val="0"/>
          <w:numId w:val="11"/>
        </w:numPr>
        <w:autoSpaceDE w:val="0"/>
        <w:autoSpaceDN w:val="0"/>
        <w:adjustRightInd w:val="0"/>
        <w:spacing w:after="120" w:line="240" w:lineRule="auto"/>
        <w:ind w:left="1843" w:right="-23"/>
        <w:jc w:val="both"/>
        <w:rPr>
          <w:rFonts w:ascii="Times New Roman" w:hAnsi="Times New Roman" w:cs="Times New Roman"/>
          <w:sz w:val="20"/>
          <w:szCs w:val="20"/>
        </w:rPr>
      </w:pPr>
      <w:r w:rsidRPr="007D5AEC">
        <w:rPr>
          <w:rFonts w:ascii="Times New Roman" w:hAnsi="Times New Roman" w:cs="Times New Roman"/>
          <w:sz w:val="20"/>
          <w:szCs w:val="20"/>
        </w:rPr>
        <w:t xml:space="preserve">Horas teóricas           </w:t>
      </w:r>
      <w:r w:rsidR="00A74502" w:rsidRPr="007D5AEC">
        <w:rPr>
          <w:rFonts w:ascii="Times New Roman" w:hAnsi="Times New Roman" w:cs="Times New Roman"/>
          <w:sz w:val="20"/>
          <w:szCs w:val="20"/>
        </w:rPr>
        <w:t xml:space="preserve">    : </w:t>
      </w:r>
      <w:r w:rsidR="00A74502" w:rsidRPr="007D5AEC">
        <w:rPr>
          <w:rFonts w:ascii="Times New Roman" w:hAnsi="Times New Roman" w:cs="Times New Roman"/>
          <w:sz w:val="20"/>
          <w:szCs w:val="20"/>
        </w:rPr>
        <w:tab/>
        <w:t>Lunes 12:30</w:t>
      </w:r>
      <w:r w:rsidRPr="007D5AEC">
        <w:rPr>
          <w:rFonts w:ascii="Times New Roman" w:hAnsi="Times New Roman" w:cs="Times New Roman"/>
          <w:sz w:val="20"/>
          <w:szCs w:val="20"/>
        </w:rPr>
        <w:t>am – 14:0</w:t>
      </w:r>
      <w:r w:rsidR="00A74502" w:rsidRPr="007D5AEC">
        <w:rPr>
          <w:rFonts w:ascii="Times New Roman" w:hAnsi="Times New Roman" w:cs="Times New Roman"/>
          <w:sz w:val="20"/>
          <w:szCs w:val="20"/>
        </w:rPr>
        <w:t>0</w:t>
      </w:r>
      <w:r w:rsidRPr="007D5AEC">
        <w:rPr>
          <w:rFonts w:ascii="Times New Roman" w:hAnsi="Times New Roman" w:cs="Times New Roman"/>
          <w:sz w:val="20"/>
          <w:szCs w:val="20"/>
        </w:rPr>
        <w:t>pm</w:t>
      </w:r>
    </w:p>
    <w:p w:rsidR="00966E0B" w:rsidRPr="007D5AEC" w:rsidRDefault="00966E0B" w:rsidP="00966E0B">
      <w:pPr>
        <w:widowControl w:val="0"/>
        <w:numPr>
          <w:ilvl w:val="0"/>
          <w:numId w:val="11"/>
        </w:numPr>
        <w:autoSpaceDE w:val="0"/>
        <w:autoSpaceDN w:val="0"/>
        <w:adjustRightInd w:val="0"/>
        <w:spacing w:after="120" w:line="240" w:lineRule="auto"/>
        <w:ind w:left="1843" w:right="-23"/>
        <w:jc w:val="both"/>
        <w:rPr>
          <w:rFonts w:ascii="Times New Roman" w:hAnsi="Times New Roman" w:cs="Times New Roman"/>
          <w:sz w:val="20"/>
          <w:szCs w:val="20"/>
        </w:rPr>
      </w:pPr>
      <w:r w:rsidRPr="007D5AEC">
        <w:rPr>
          <w:rFonts w:ascii="Times New Roman" w:hAnsi="Times New Roman" w:cs="Times New Roman"/>
          <w:sz w:val="20"/>
          <w:szCs w:val="20"/>
        </w:rPr>
        <w:t xml:space="preserve">Horas practicas             : </w:t>
      </w:r>
      <w:r w:rsidRPr="007D5AEC">
        <w:rPr>
          <w:rFonts w:ascii="Times New Roman" w:hAnsi="Times New Roman" w:cs="Times New Roman"/>
          <w:sz w:val="20"/>
          <w:szCs w:val="20"/>
        </w:rPr>
        <w:tab/>
        <w:t>Martes</w:t>
      </w:r>
      <w:r w:rsidR="00543238" w:rsidRPr="007D5AEC">
        <w:rPr>
          <w:rFonts w:ascii="Times New Roman" w:hAnsi="Times New Roman" w:cs="Times New Roman"/>
          <w:sz w:val="20"/>
          <w:szCs w:val="20"/>
        </w:rPr>
        <w:t xml:space="preserve"> 10:15am – 11</w:t>
      </w:r>
      <w:r w:rsidRPr="007D5AEC">
        <w:rPr>
          <w:rFonts w:ascii="Times New Roman" w:hAnsi="Times New Roman" w:cs="Times New Roman"/>
          <w:sz w:val="20"/>
          <w:szCs w:val="20"/>
        </w:rPr>
        <w:t>:</w:t>
      </w:r>
      <w:r w:rsidR="00543238" w:rsidRPr="007D5AEC">
        <w:rPr>
          <w:rFonts w:ascii="Times New Roman" w:hAnsi="Times New Roman" w:cs="Times New Roman"/>
          <w:sz w:val="20"/>
          <w:szCs w:val="20"/>
        </w:rPr>
        <w:t>4</w:t>
      </w:r>
      <w:r w:rsidRPr="007D5AEC">
        <w:rPr>
          <w:rFonts w:ascii="Times New Roman" w:hAnsi="Times New Roman" w:cs="Times New Roman"/>
          <w:sz w:val="20"/>
          <w:szCs w:val="20"/>
        </w:rPr>
        <w:t>5pm</w:t>
      </w:r>
    </w:p>
    <w:p w:rsidR="00966E0B" w:rsidRPr="007D5AEC" w:rsidRDefault="00966E0B" w:rsidP="00966E0B">
      <w:pPr>
        <w:widowControl w:val="0"/>
        <w:numPr>
          <w:ilvl w:val="1"/>
          <w:numId w:val="8"/>
        </w:numPr>
        <w:autoSpaceDE w:val="0"/>
        <w:autoSpaceDN w:val="0"/>
        <w:adjustRightInd w:val="0"/>
        <w:spacing w:after="120" w:line="240" w:lineRule="auto"/>
        <w:ind w:left="851" w:right="-23" w:hanging="284"/>
        <w:jc w:val="both"/>
        <w:rPr>
          <w:rFonts w:ascii="Times New Roman" w:hAnsi="Times New Roman" w:cs="Times New Roman"/>
          <w:sz w:val="20"/>
          <w:szCs w:val="20"/>
        </w:rPr>
      </w:pPr>
      <w:r w:rsidRPr="007D5AEC">
        <w:rPr>
          <w:rFonts w:ascii="Times New Roman" w:hAnsi="Times New Roman" w:cs="Times New Roman"/>
          <w:sz w:val="20"/>
          <w:szCs w:val="20"/>
        </w:rPr>
        <w:t xml:space="preserve">Requisitos                           </w:t>
      </w:r>
      <w:r w:rsidR="007D5AEC" w:rsidRPr="007D5AEC">
        <w:rPr>
          <w:rFonts w:ascii="Times New Roman" w:hAnsi="Times New Roman" w:cs="Times New Roman"/>
          <w:sz w:val="20"/>
          <w:szCs w:val="20"/>
        </w:rPr>
        <w:t xml:space="preserve">: </w:t>
      </w:r>
      <w:r w:rsidR="007D5AEC" w:rsidRPr="007D5AEC">
        <w:rPr>
          <w:rFonts w:ascii="Times New Roman" w:hAnsi="Times New Roman" w:cs="Times New Roman"/>
          <w:sz w:val="20"/>
          <w:szCs w:val="20"/>
        </w:rPr>
        <w:tab/>
      </w:r>
      <w:r w:rsidR="007D5AEC">
        <w:rPr>
          <w:rFonts w:ascii="Times New Roman" w:hAnsi="Times New Roman" w:cs="Times New Roman"/>
          <w:sz w:val="20"/>
          <w:szCs w:val="20"/>
        </w:rPr>
        <w:t>011306243</w:t>
      </w:r>
    </w:p>
    <w:p w:rsidR="00966E0B" w:rsidRPr="007D5AEC" w:rsidRDefault="00966E0B" w:rsidP="00966E0B">
      <w:pPr>
        <w:widowControl w:val="0"/>
        <w:numPr>
          <w:ilvl w:val="1"/>
          <w:numId w:val="8"/>
        </w:numPr>
        <w:autoSpaceDE w:val="0"/>
        <w:autoSpaceDN w:val="0"/>
        <w:adjustRightInd w:val="0"/>
        <w:spacing w:after="120" w:line="240" w:lineRule="auto"/>
        <w:ind w:left="851" w:right="-23" w:hanging="284"/>
        <w:jc w:val="both"/>
        <w:rPr>
          <w:rFonts w:ascii="Times New Roman" w:hAnsi="Times New Roman" w:cs="Times New Roman"/>
          <w:sz w:val="20"/>
          <w:szCs w:val="20"/>
        </w:rPr>
      </w:pPr>
      <w:r w:rsidRPr="007D5AEC">
        <w:rPr>
          <w:rFonts w:ascii="Times New Roman" w:hAnsi="Times New Roman" w:cs="Times New Roman"/>
          <w:sz w:val="20"/>
          <w:szCs w:val="20"/>
        </w:rPr>
        <w:t xml:space="preserve">Docente                                : </w:t>
      </w:r>
      <w:r w:rsidRPr="007D5AEC">
        <w:rPr>
          <w:rFonts w:ascii="Times New Roman" w:hAnsi="Times New Roman" w:cs="Times New Roman"/>
          <w:sz w:val="20"/>
          <w:szCs w:val="20"/>
        </w:rPr>
        <w:tab/>
        <w:t xml:space="preserve">Mg. Ing. Felix, Bustamante </w:t>
      </w:r>
      <w:proofErr w:type="spellStart"/>
      <w:r w:rsidRPr="007D5AEC">
        <w:rPr>
          <w:rFonts w:ascii="Times New Roman" w:hAnsi="Times New Roman" w:cs="Times New Roman"/>
          <w:sz w:val="20"/>
          <w:szCs w:val="20"/>
        </w:rPr>
        <w:t>Bustamante</w:t>
      </w:r>
      <w:proofErr w:type="spellEnd"/>
    </w:p>
    <w:p w:rsidR="00966E0B" w:rsidRDefault="00966E0B" w:rsidP="00966E0B">
      <w:pPr>
        <w:widowControl w:val="0"/>
        <w:autoSpaceDE w:val="0"/>
        <w:autoSpaceDN w:val="0"/>
        <w:adjustRightInd w:val="0"/>
        <w:spacing w:after="120" w:line="240" w:lineRule="auto"/>
        <w:ind w:left="1440" w:right="-23"/>
        <w:jc w:val="both"/>
        <w:rPr>
          <w:rFonts w:ascii="Times New Roman" w:hAnsi="Times New Roman" w:cs="Times New Roman"/>
          <w:sz w:val="20"/>
          <w:szCs w:val="20"/>
        </w:rPr>
      </w:pPr>
      <w:r w:rsidRPr="007D5AEC">
        <w:rPr>
          <w:rFonts w:ascii="Times New Roman" w:hAnsi="Times New Roman" w:cs="Times New Roman"/>
          <w:sz w:val="20"/>
          <w:szCs w:val="20"/>
        </w:rPr>
        <w:t xml:space="preserve">Correo Institucional             : </w:t>
      </w:r>
      <w:r w:rsidRPr="007D5AEC">
        <w:rPr>
          <w:rFonts w:ascii="Times New Roman" w:hAnsi="Times New Roman" w:cs="Times New Roman"/>
          <w:sz w:val="20"/>
          <w:szCs w:val="20"/>
        </w:rPr>
        <w:tab/>
      </w:r>
      <w:hyperlink r:id="rId7" w:history="1">
        <w:r w:rsidR="0056470B" w:rsidRPr="0056470B">
          <w:rPr>
            <w:rStyle w:val="Hipervnculo"/>
            <w:rFonts w:ascii="Times New Roman" w:hAnsi="Times New Roman" w:cs="Times New Roman"/>
            <w:color w:val="auto"/>
            <w:sz w:val="20"/>
            <w:szCs w:val="20"/>
            <w:u w:val="none"/>
          </w:rPr>
          <w:t>ingfelix_bb1@hotmail.com</w:t>
        </w:r>
      </w:hyperlink>
    </w:p>
    <w:p w:rsidR="0056470B" w:rsidRDefault="0056470B" w:rsidP="00966E0B">
      <w:pPr>
        <w:widowControl w:val="0"/>
        <w:autoSpaceDE w:val="0"/>
        <w:autoSpaceDN w:val="0"/>
        <w:adjustRightInd w:val="0"/>
        <w:spacing w:after="120" w:line="240" w:lineRule="auto"/>
        <w:ind w:left="1440" w:right="-23"/>
        <w:jc w:val="both"/>
        <w:rPr>
          <w:rFonts w:ascii="Times New Roman" w:hAnsi="Times New Roman" w:cs="Times New Roman"/>
          <w:sz w:val="20"/>
          <w:szCs w:val="20"/>
        </w:rPr>
      </w:pPr>
    </w:p>
    <w:p w:rsidR="00F701AD" w:rsidRPr="007D5AEC" w:rsidRDefault="008D3D71" w:rsidP="00C70752">
      <w:pPr>
        <w:pStyle w:val="Prrafodelista"/>
        <w:numPr>
          <w:ilvl w:val="0"/>
          <w:numId w:val="1"/>
        </w:numPr>
        <w:spacing w:before="100" w:beforeAutospacing="1" w:after="100" w:afterAutospacing="1" w:line="360" w:lineRule="auto"/>
        <w:ind w:left="284" w:hanging="284"/>
        <w:jc w:val="both"/>
        <w:rPr>
          <w:rFonts w:ascii="Times New Roman" w:hAnsi="Times New Roman" w:cs="Times New Roman"/>
          <w:b/>
          <w:sz w:val="20"/>
          <w:szCs w:val="20"/>
        </w:rPr>
      </w:pPr>
      <w:r w:rsidRPr="007D5AEC">
        <w:rPr>
          <w:rFonts w:ascii="Times New Roman" w:hAnsi="Times New Roman" w:cs="Times New Roman"/>
          <w:b/>
          <w:sz w:val="20"/>
          <w:szCs w:val="20"/>
        </w:rPr>
        <w:t>SUMILLA</w:t>
      </w:r>
    </w:p>
    <w:p w:rsidR="007D5AEC" w:rsidRPr="007D5AEC" w:rsidRDefault="007D5AEC" w:rsidP="007D5AEC">
      <w:pPr>
        <w:pStyle w:val="Prrafodelista"/>
        <w:numPr>
          <w:ilvl w:val="1"/>
          <w:numId w:val="1"/>
        </w:numPr>
        <w:spacing w:before="100" w:beforeAutospacing="1" w:after="100" w:afterAutospacing="1" w:line="360" w:lineRule="auto"/>
        <w:ind w:left="567" w:hanging="283"/>
        <w:rPr>
          <w:rFonts w:ascii="Times New Roman" w:hAnsi="Times New Roman" w:cs="Times New Roman"/>
          <w:b/>
          <w:sz w:val="20"/>
          <w:szCs w:val="20"/>
        </w:rPr>
      </w:pPr>
      <w:r w:rsidRPr="007D5AEC">
        <w:rPr>
          <w:rFonts w:ascii="Times New Roman" w:hAnsi="Times New Roman" w:cs="Times New Roman"/>
          <w:b/>
          <w:sz w:val="20"/>
          <w:szCs w:val="20"/>
        </w:rPr>
        <w:t>El SUMILLA</w:t>
      </w:r>
    </w:p>
    <w:p w:rsidR="00701909" w:rsidRPr="00701909" w:rsidRDefault="00701909" w:rsidP="00701909">
      <w:pPr>
        <w:spacing w:before="100" w:beforeAutospacing="1" w:after="100" w:afterAutospacing="1" w:line="360" w:lineRule="auto"/>
        <w:ind w:left="284" w:firstLine="567"/>
        <w:jc w:val="both"/>
        <w:rPr>
          <w:rFonts w:ascii="Times New Roman" w:hAnsi="Times New Roman" w:cs="Times New Roman"/>
          <w:sz w:val="20"/>
          <w:szCs w:val="20"/>
        </w:rPr>
      </w:pPr>
      <w:r w:rsidRPr="00701909">
        <w:rPr>
          <w:rFonts w:ascii="Times New Roman" w:hAnsi="Times New Roman" w:cs="Times New Roman"/>
          <w:sz w:val="20"/>
          <w:szCs w:val="20"/>
        </w:rPr>
        <w:t xml:space="preserve">La investigación  se caracteriza por la sistematización  del conocimiento científico, lo que permite   la  difusión y  generalización  de nuevas tecnologías, cuya aplicación favorece el desarrollo de nuestra sociedad. </w:t>
      </w:r>
    </w:p>
    <w:p w:rsidR="00701909" w:rsidRPr="00701909" w:rsidRDefault="00701909" w:rsidP="00701909">
      <w:pPr>
        <w:spacing w:before="100" w:beforeAutospacing="1" w:after="100" w:afterAutospacing="1" w:line="360" w:lineRule="auto"/>
        <w:ind w:left="284" w:firstLine="567"/>
        <w:jc w:val="both"/>
        <w:rPr>
          <w:rFonts w:ascii="Times New Roman" w:hAnsi="Times New Roman" w:cs="Times New Roman"/>
          <w:sz w:val="20"/>
          <w:szCs w:val="20"/>
        </w:rPr>
      </w:pPr>
      <w:r w:rsidRPr="00701909">
        <w:rPr>
          <w:rFonts w:ascii="Times New Roman" w:hAnsi="Times New Roman" w:cs="Times New Roman"/>
          <w:sz w:val="20"/>
          <w:szCs w:val="20"/>
        </w:rPr>
        <w:t xml:space="preserve">El estudio de la Metodología de la Investigación es fundamental para los futuros profesionales,  ya que les dotará de los conocimientos  necesarios para desarrollar de manera sistemática un proyecto de </w:t>
      </w:r>
      <w:r w:rsidRPr="00701909">
        <w:rPr>
          <w:rFonts w:ascii="Times New Roman" w:hAnsi="Times New Roman" w:cs="Times New Roman"/>
          <w:sz w:val="20"/>
          <w:szCs w:val="20"/>
        </w:rPr>
        <w:lastRenderedPageBreak/>
        <w:t>investigación aplicada, lo que contribuyan a la solución  de los diversos problemas existentes de nuestra sociedad.</w:t>
      </w:r>
    </w:p>
    <w:p w:rsidR="00701909" w:rsidRPr="00701909" w:rsidRDefault="00701909" w:rsidP="00701909">
      <w:pPr>
        <w:spacing w:before="100" w:beforeAutospacing="1" w:after="100" w:afterAutospacing="1" w:line="360" w:lineRule="auto"/>
        <w:ind w:left="284" w:firstLine="567"/>
        <w:jc w:val="both"/>
        <w:rPr>
          <w:rFonts w:ascii="Times New Roman" w:hAnsi="Times New Roman" w:cs="Times New Roman"/>
          <w:sz w:val="20"/>
          <w:szCs w:val="20"/>
        </w:rPr>
      </w:pPr>
      <w:r w:rsidRPr="00701909">
        <w:rPr>
          <w:rFonts w:ascii="Times New Roman" w:hAnsi="Times New Roman" w:cs="Times New Roman"/>
          <w:sz w:val="20"/>
          <w:szCs w:val="20"/>
        </w:rPr>
        <w:t>El curso de Metodología de la Investigación está estructurado de manera tal que al finalizar su desarrollo el estudiante será capaz de identificar científicamente los diversos problemas existentes en el sector pecuario, diseñando un proyecto de investigación, resolviendo los problemas en el área alimentaria.</w:t>
      </w:r>
    </w:p>
    <w:p w:rsidR="00701909" w:rsidRPr="007D5AEC" w:rsidRDefault="00701909" w:rsidP="00701909">
      <w:pPr>
        <w:spacing w:before="100" w:beforeAutospacing="1" w:after="100" w:afterAutospacing="1" w:line="360" w:lineRule="auto"/>
        <w:ind w:left="284" w:firstLine="567"/>
        <w:jc w:val="both"/>
        <w:rPr>
          <w:rFonts w:ascii="Times New Roman" w:hAnsi="Times New Roman" w:cs="Times New Roman"/>
          <w:sz w:val="20"/>
          <w:szCs w:val="20"/>
        </w:rPr>
      </w:pPr>
      <w:r w:rsidRPr="00701909">
        <w:rPr>
          <w:rFonts w:ascii="Times New Roman" w:hAnsi="Times New Roman" w:cs="Times New Roman"/>
          <w:sz w:val="20"/>
          <w:szCs w:val="20"/>
        </w:rPr>
        <w:t>El curso está planeado para un total de 16 semanas, en las cuales se desarrollaran 04 unidades didácticas con 16 sesiones teórica-prácticos, comprendiendo los temas de: nociones de ciencia, conocimiento científico y método científico; el problema, hipótesis y variables; métodos de investigación científica; recolección y procesamiento de datos.</w:t>
      </w:r>
    </w:p>
    <w:p w:rsidR="007D5AEC" w:rsidRDefault="006F6CE8" w:rsidP="007D5AEC">
      <w:pPr>
        <w:pStyle w:val="Prrafodelista"/>
        <w:numPr>
          <w:ilvl w:val="1"/>
          <w:numId w:val="1"/>
        </w:numPr>
        <w:spacing w:before="100" w:beforeAutospacing="1" w:after="100" w:afterAutospacing="1" w:line="360" w:lineRule="auto"/>
        <w:ind w:left="567" w:hanging="283"/>
        <w:rPr>
          <w:rFonts w:ascii="Times New Roman" w:hAnsi="Times New Roman" w:cs="Times New Roman"/>
          <w:b/>
          <w:sz w:val="20"/>
          <w:szCs w:val="20"/>
        </w:rPr>
      </w:pPr>
      <w:r>
        <w:rPr>
          <w:rFonts w:ascii="Times New Roman" w:hAnsi="Times New Roman" w:cs="Times New Roman"/>
          <w:b/>
          <w:sz w:val="20"/>
          <w:szCs w:val="20"/>
        </w:rPr>
        <w:t>FUNDAMENTA</w:t>
      </w:r>
      <w:r w:rsidRPr="007D5AEC">
        <w:rPr>
          <w:rFonts w:ascii="Times New Roman" w:hAnsi="Times New Roman" w:cs="Times New Roman"/>
          <w:b/>
          <w:sz w:val="20"/>
          <w:szCs w:val="20"/>
        </w:rPr>
        <w:t>CION</w:t>
      </w:r>
      <w:r w:rsidR="007D5AEC" w:rsidRPr="007D5AEC">
        <w:rPr>
          <w:rFonts w:ascii="Times New Roman" w:hAnsi="Times New Roman" w:cs="Times New Roman"/>
          <w:b/>
          <w:sz w:val="20"/>
          <w:szCs w:val="20"/>
        </w:rPr>
        <w:t xml:space="preserve"> DEL CURSO</w:t>
      </w:r>
    </w:p>
    <w:p w:rsidR="006F6CE8" w:rsidRDefault="006F6CE8" w:rsidP="00100F39">
      <w:pPr>
        <w:spacing w:before="100" w:beforeAutospacing="1" w:after="100" w:afterAutospacing="1" w:line="360" w:lineRule="auto"/>
        <w:ind w:left="284" w:firstLine="707"/>
        <w:jc w:val="both"/>
        <w:rPr>
          <w:rFonts w:ascii="Times New Roman" w:hAnsi="Times New Roman" w:cs="Times New Roman"/>
          <w:sz w:val="20"/>
          <w:szCs w:val="20"/>
          <w:lang w:val="es-ES"/>
        </w:rPr>
      </w:pPr>
      <w:r w:rsidRPr="006F6CE8">
        <w:rPr>
          <w:rFonts w:ascii="Times New Roman" w:hAnsi="Times New Roman" w:cs="Times New Roman"/>
          <w:sz w:val="20"/>
          <w:szCs w:val="20"/>
          <w:lang w:val="es-ES"/>
        </w:rPr>
        <w:t>Dentro de la formación de todo profesional de nivel universitario la investigación es un eje sumamente importante. Esta se caracteriza por la sistematización del conocimiento científico, lo que permite posteriormente la generación de nuevas tecnologías cuya aplicación favore</w:t>
      </w:r>
      <w:r>
        <w:rPr>
          <w:rFonts w:ascii="Times New Roman" w:hAnsi="Times New Roman" w:cs="Times New Roman"/>
          <w:sz w:val="20"/>
          <w:szCs w:val="20"/>
          <w:lang w:val="es-ES"/>
        </w:rPr>
        <w:t>ce el desarrollo de la sociedad.</w:t>
      </w:r>
    </w:p>
    <w:p w:rsidR="006F6CE8" w:rsidRPr="006F6CE8" w:rsidRDefault="006F6CE8" w:rsidP="00100F39">
      <w:pPr>
        <w:spacing w:before="100" w:beforeAutospacing="1" w:after="100" w:afterAutospacing="1" w:line="360" w:lineRule="auto"/>
        <w:ind w:left="284" w:firstLine="707"/>
        <w:jc w:val="both"/>
        <w:rPr>
          <w:rFonts w:ascii="Times New Roman" w:hAnsi="Times New Roman" w:cs="Times New Roman"/>
          <w:sz w:val="20"/>
          <w:szCs w:val="20"/>
          <w:lang w:val="es-ES"/>
        </w:rPr>
      </w:pPr>
      <w:r w:rsidRPr="006F6CE8">
        <w:rPr>
          <w:rFonts w:ascii="Times New Roman" w:hAnsi="Times New Roman" w:cs="Times New Roman"/>
          <w:sz w:val="20"/>
          <w:szCs w:val="20"/>
          <w:lang w:val="es-ES"/>
        </w:rPr>
        <w:t>El estudio de la Metodología de la investigación es fundamental para los futuros profesionales, ya que les dotará de los conocimientos necesarios para desarrollar de manera sistemática un proyecto de investigación que contribuya al conocimiento y solución de los diversos problemas existentes de nuestra sociedad.</w:t>
      </w:r>
    </w:p>
    <w:p w:rsidR="006F6CE8" w:rsidRPr="006F6CE8" w:rsidRDefault="007D5AEC" w:rsidP="000A38F0">
      <w:pPr>
        <w:pStyle w:val="Prrafodelista"/>
        <w:numPr>
          <w:ilvl w:val="0"/>
          <w:numId w:val="1"/>
        </w:numPr>
        <w:spacing w:before="100" w:beforeAutospacing="1" w:after="100" w:afterAutospacing="1" w:line="360" w:lineRule="auto"/>
        <w:ind w:left="284" w:hanging="284"/>
        <w:jc w:val="both"/>
        <w:rPr>
          <w:rFonts w:ascii="Times New Roman" w:hAnsi="Times New Roman" w:cs="Times New Roman"/>
          <w:b/>
          <w:sz w:val="20"/>
          <w:szCs w:val="20"/>
        </w:rPr>
      </w:pPr>
      <w:r w:rsidRPr="006F6CE8">
        <w:rPr>
          <w:rFonts w:ascii="Times New Roman" w:hAnsi="Times New Roman" w:cs="Times New Roman"/>
          <w:b/>
          <w:sz w:val="20"/>
          <w:szCs w:val="20"/>
        </w:rPr>
        <w:t>METODOLOGIA DE LA ENSEÑANZA</w:t>
      </w:r>
    </w:p>
    <w:p w:rsidR="006F6CE8" w:rsidRPr="006F6CE8" w:rsidRDefault="006F6CE8" w:rsidP="00100F39">
      <w:pPr>
        <w:spacing w:before="100" w:beforeAutospacing="1" w:after="100" w:afterAutospacing="1" w:line="360" w:lineRule="auto"/>
        <w:ind w:firstLine="424"/>
        <w:jc w:val="both"/>
        <w:rPr>
          <w:rFonts w:ascii="Times New Roman" w:hAnsi="Times New Roman" w:cs="Times New Roman"/>
          <w:b/>
          <w:sz w:val="20"/>
          <w:szCs w:val="20"/>
        </w:rPr>
      </w:pPr>
      <w:r w:rsidRPr="006F6CE8">
        <w:rPr>
          <w:rFonts w:ascii="Times New Roman" w:hAnsi="Times New Roman" w:cs="Times New Roman"/>
          <w:sz w:val="20"/>
          <w:szCs w:val="20"/>
        </w:rPr>
        <w:t>Se tratara de combinar diversas estrategias de enseñanza aprendizaje buscando la participación individual,  colectiva y productiva del estudiante en el marco de una interacción docente – alumno crítica constructiva mediante el diálogo, el análisis, interpretación y elaboración de trabajos prácticos consultando fuentes físicas y electrónicas durante el desarrollo de la asignatura</w:t>
      </w:r>
    </w:p>
    <w:p w:rsidR="006F6CE8" w:rsidRPr="006F6CE8" w:rsidRDefault="006F6CE8" w:rsidP="006F6CE8">
      <w:pPr>
        <w:pStyle w:val="Prrafodelista"/>
        <w:numPr>
          <w:ilvl w:val="0"/>
          <w:numId w:val="1"/>
        </w:numPr>
        <w:spacing w:before="100" w:beforeAutospacing="1" w:after="100" w:afterAutospacing="1" w:line="360" w:lineRule="auto"/>
        <w:ind w:left="284" w:hanging="284"/>
        <w:jc w:val="both"/>
        <w:rPr>
          <w:rFonts w:ascii="Times New Roman" w:hAnsi="Times New Roman" w:cs="Times New Roman"/>
          <w:b/>
          <w:sz w:val="20"/>
          <w:szCs w:val="20"/>
        </w:rPr>
      </w:pPr>
      <w:r w:rsidRPr="006F6CE8">
        <w:rPr>
          <w:rFonts w:ascii="Times New Roman" w:hAnsi="Times New Roman" w:cs="Times New Roman"/>
          <w:b/>
          <w:sz w:val="20"/>
          <w:szCs w:val="20"/>
          <w:lang w:val="es-ES"/>
        </w:rPr>
        <w:t>COMPETENCIAS GENERALES</w:t>
      </w:r>
    </w:p>
    <w:p w:rsidR="006F6CE8" w:rsidRPr="006F6CE8" w:rsidRDefault="006F6CE8" w:rsidP="006F6CE8">
      <w:pPr>
        <w:pStyle w:val="Prrafodelista"/>
        <w:numPr>
          <w:ilvl w:val="1"/>
          <w:numId w:val="1"/>
        </w:numPr>
        <w:spacing w:before="100" w:beforeAutospacing="1" w:after="100" w:afterAutospacing="1" w:line="360" w:lineRule="auto"/>
        <w:jc w:val="both"/>
        <w:rPr>
          <w:rFonts w:ascii="Times New Roman" w:hAnsi="Times New Roman" w:cs="Times New Roman"/>
          <w:b/>
          <w:sz w:val="20"/>
          <w:szCs w:val="20"/>
        </w:rPr>
      </w:pPr>
      <w:r w:rsidRPr="006F6CE8">
        <w:rPr>
          <w:rFonts w:ascii="Times New Roman" w:hAnsi="Times New Roman" w:cs="Times New Roman"/>
          <w:b/>
          <w:sz w:val="20"/>
          <w:szCs w:val="20"/>
          <w:lang w:val="es-ES"/>
        </w:rPr>
        <w:t>Cognitivas (saber)</w:t>
      </w:r>
    </w:p>
    <w:p w:rsidR="006F6CE8" w:rsidRPr="006F6CE8" w:rsidRDefault="006F6CE8" w:rsidP="006F6CE8">
      <w:pPr>
        <w:pStyle w:val="Prrafodelista"/>
        <w:numPr>
          <w:ilvl w:val="0"/>
          <w:numId w:val="19"/>
        </w:numPr>
        <w:spacing w:before="100" w:beforeAutospacing="1" w:after="100" w:afterAutospacing="1" w:line="360" w:lineRule="auto"/>
        <w:jc w:val="both"/>
        <w:rPr>
          <w:rFonts w:ascii="Times New Roman" w:hAnsi="Times New Roman" w:cs="Times New Roman"/>
          <w:sz w:val="20"/>
          <w:szCs w:val="20"/>
          <w:lang w:val="es-ES"/>
        </w:rPr>
      </w:pPr>
      <w:r w:rsidRPr="006F6CE8">
        <w:rPr>
          <w:rFonts w:ascii="Times New Roman" w:hAnsi="Times New Roman" w:cs="Times New Roman"/>
          <w:sz w:val="20"/>
          <w:szCs w:val="20"/>
          <w:lang w:val="es-ES"/>
        </w:rPr>
        <w:t>Comprende  el sentido de la ciencia en la sociedad contemporánea</w:t>
      </w:r>
    </w:p>
    <w:p w:rsidR="006F6CE8" w:rsidRPr="006F6CE8" w:rsidRDefault="006F6CE8" w:rsidP="006F6CE8">
      <w:pPr>
        <w:pStyle w:val="Prrafodelista"/>
        <w:numPr>
          <w:ilvl w:val="0"/>
          <w:numId w:val="19"/>
        </w:numPr>
        <w:spacing w:before="100" w:beforeAutospacing="1" w:after="100" w:afterAutospacing="1" w:line="360" w:lineRule="auto"/>
        <w:jc w:val="both"/>
        <w:rPr>
          <w:rFonts w:ascii="Times New Roman" w:hAnsi="Times New Roman" w:cs="Times New Roman"/>
          <w:sz w:val="20"/>
          <w:szCs w:val="20"/>
          <w:lang w:val="es-ES"/>
        </w:rPr>
      </w:pPr>
      <w:r w:rsidRPr="006F6CE8">
        <w:rPr>
          <w:rFonts w:ascii="Times New Roman" w:hAnsi="Times New Roman" w:cs="Times New Roman"/>
          <w:sz w:val="20"/>
          <w:szCs w:val="20"/>
          <w:lang w:val="es-ES"/>
        </w:rPr>
        <w:t>Comprende el carácter del método científico y los enfoques de investigación</w:t>
      </w:r>
    </w:p>
    <w:p w:rsidR="006F6CE8" w:rsidRPr="006F6CE8" w:rsidRDefault="006F6CE8" w:rsidP="006F6CE8">
      <w:pPr>
        <w:pStyle w:val="Prrafodelista"/>
        <w:numPr>
          <w:ilvl w:val="0"/>
          <w:numId w:val="19"/>
        </w:numPr>
        <w:spacing w:before="100" w:beforeAutospacing="1" w:after="100" w:afterAutospacing="1" w:line="360" w:lineRule="auto"/>
        <w:jc w:val="both"/>
        <w:rPr>
          <w:rFonts w:ascii="Times New Roman" w:hAnsi="Times New Roman" w:cs="Times New Roman"/>
          <w:sz w:val="20"/>
          <w:szCs w:val="20"/>
          <w:lang w:val="es-ES"/>
        </w:rPr>
      </w:pPr>
      <w:r w:rsidRPr="006F6CE8">
        <w:rPr>
          <w:rFonts w:ascii="Times New Roman" w:hAnsi="Times New Roman" w:cs="Times New Roman"/>
          <w:sz w:val="20"/>
          <w:szCs w:val="20"/>
          <w:lang w:val="es-ES"/>
        </w:rPr>
        <w:t>Conoce aspectos básicos que abarca un proyecto de investigación</w:t>
      </w:r>
    </w:p>
    <w:p w:rsidR="006F6CE8" w:rsidRPr="006F6CE8" w:rsidRDefault="006F6CE8" w:rsidP="006F6CE8">
      <w:pPr>
        <w:pStyle w:val="Prrafodelista"/>
        <w:numPr>
          <w:ilvl w:val="0"/>
          <w:numId w:val="19"/>
        </w:numPr>
        <w:spacing w:before="100" w:beforeAutospacing="1" w:after="100" w:afterAutospacing="1" w:line="360" w:lineRule="auto"/>
        <w:jc w:val="both"/>
        <w:rPr>
          <w:rFonts w:ascii="Times New Roman" w:hAnsi="Times New Roman" w:cs="Times New Roman"/>
          <w:sz w:val="20"/>
          <w:szCs w:val="20"/>
          <w:lang w:val="es-ES"/>
        </w:rPr>
      </w:pPr>
      <w:r w:rsidRPr="006F6CE8">
        <w:rPr>
          <w:rFonts w:ascii="Times New Roman" w:hAnsi="Times New Roman" w:cs="Times New Roman"/>
          <w:sz w:val="20"/>
          <w:szCs w:val="20"/>
          <w:lang w:val="es-ES"/>
        </w:rPr>
        <w:t xml:space="preserve">Conoce aspectos básicos sobre el desarrollo y culminación </w:t>
      </w:r>
      <w:r>
        <w:rPr>
          <w:rFonts w:ascii="Times New Roman" w:hAnsi="Times New Roman" w:cs="Times New Roman"/>
          <w:sz w:val="20"/>
          <w:szCs w:val="20"/>
          <w:lang w:val="es-ES"/>
        </w:rPr>
        <w:t>del proyecto de investigación</w:t>
      </w:r>
    </w:p>
    <w:p w:rsidR="006F6CE8" w:rsidRPr="006F6CE8" w:rsidRDefault="006F6CE8" w:rsidP="006F6CE8">
      <w:pPr>
        <w:pStyle w:val="Prrafodelista"/>
        <w:numPr>
          <w:ilvl w:val="1"/>
          <w:numId w:val="1"/>
        </w:numPr>
        <w:spacing w:before="100" w:beforeAutospacing="1" w:after="100" w:afterAutospacing="1" w:line="360" w:lineRule="auto"/>
        <w:jc w:val="both"/>
        <w:rPr>
          <w:rFonts w:ascii="Times New Roman" w:hAnsi="Times New Roman" w:cs="Times New Roman"/>
          <w:b/>
          <w:sz w:val="20"/>
          <w:szCs w:val="20"/>
        </w:rPr>
      </w:pPr>
      <w:r w:rsidRPr="006F6CE8">
        <w:rPr>
          <w:rFonts w:ascii="Times New Roman" w:hAnsi="Times New Roman" w:cs="Times New Roman"/>
          <w:b/>
          <w:sz w:val="20"/>
          <w:szCs w:val="20"/>
          <w:lang w:val="es-ES"/>
        </w:rPr>
        <w:t>Procedimentales/Instrumentales (saber hacer)</w:t>
      </w:r>
    </w:p>
    <w:p w:rsidR="006F6CE8" w:rsidRPr="006F6CE8" w:rsidRDefault="006F6CE8" w:rsidP="006F6CE8">
      <w:pPr>
        <w:pStyle w:val="Prrafodelista"/>
        <w:numPr>
          <w:ilvl w:val="0"/>
          <w:numId w:val="20"/>
        </w:numPr>
        <w:spacing w:before="100" w:beforeAutospacing="1" w:after="100" w:afterAutospacing="1" w:line="360" w:lineRule="auto"/>
        <w:jc w:val="both"/>
        <w:rPr>
          <w:rFonts w:ascii="Times New Roman" w:hAnsi="Times New Roman" w:cs="Times New Roman"/>
          <w:b/>
          <w:sz w:val="20"/>
          <w:szCs w:val="20"/>
        </w:rPr>
      </w:pPr>
      <w:r w:rsidRPr="006F6CE8">
        <w:rPr>
          <w:rFonts w:ascii="Times New Roman" w:hAnsi="Times New Roman" w:cs="Times New Roman"/>
          <w:sz w:val="20"/>
          <w:szCs w:val="20"/>
          <w:lang w:val="es-ES"/>
        </w:rPr>
        <w:t>Sabe diferenciar la ciencia, el conocimiento científico de otros saberes humanos</w:t>
      </w:r>
    </w:p>
    <w:p w:rsidR="006F6CE8" w:rsidRPr="006F6CE8" w:rsidRDefault="006F6CE8" w:rsidP="006F6CE8">
      <w:pPr>
        <w:pStyle w:val="Prrafodelista"/>
        <w:numPr>
          <w:ilvl w:val="0"/>
          <w:numId w:val="20"/>
        </w:numPr>
        <w:spacing w:before="100" w:beforeAutospacing="1" w:after="100" w:afterAutospacing="1" w:line="360" w:lineRule="auto"/>
        <w:jc w:val="both"/>
        <w:rPr>
          <w:rFonts w:ascii="Times New Roman" w:hAnsi="Times New Roman" w:cs="Times New Roman"/>
          <w:b/>
          <w:sz w:val="20"/>
          <w:szCs w:val="20"/>
        </w:rPr>
      </w:pPr>
      <w:r w:rsidRPr="006F6CE8">
        <w:rPr>
          <w:rFonts w:ascii="Times New Roman" w:hAnsi="Times New Roman" w:cs="Times New Roman"/>
          <w:sz w:val="20"/>
          <w:szCs w:val="20"/>
          <w:lang w:val="es-ES"/>
        </w:rPr>
        <w:t>Sabe diferenciar  los momentos del método científico y los aspectos de los enfoques de investigación</w:t>
      </w:r>
    </w:p>
    <w:p w:rsidR="006F6CE8" w:rsidRPr="006F6CE8" w:rsidRDefault="006F6CE8" w:rsidP="006F6CE8">
      <w:pPr>
        <w:pStyle w:val="Prrafodelista"/>
        <w:numPr>
          <w:ilvl w:val="0"/>
          <w:numId w:val="20"/>
        </w:numPr>
        <w:spacing w:before="100" w:beforeAutospacing="1" w:after="100" w:afterAutospacing="1" w:line="360" w:lineRule="auto"/>
        <w:jc w:val="both"/>
        <w:rPr>
          <w:rFonts w:ascii="Times New Roman" w:hAnsi="Times New Roman" w:cs="Times New Roman"/>
          <w:b/>
          <w:sz w:val="20"/>
          <w:szCs w:val="20"/>
        </w:rPr>
      </w:pPr>
      <w:r w:rsidRPr="006F6CE8">
        <w:rPr>
          <w:rFonts w:ascii="Times New Roman" w:hAnsi="Times New Roman" w:cs="Times New Roman"/>
          <w:sz w:val="20"/>
          <w:szCs w:val="20"/>
          <w:lang w:val="es-ES"/>
        </w:rPr>
        <w:t>Elabora problema, hipótesis y diseño de investigación aplicado a las variables de estudio en su especialidad profesional</w:t>
      </w:r>
    </w:p>
    <w:p w:rsidR="006F6CE8" w:rsidRPr="006F6CE8" w:rsidRDefault="006F6CE8" w:rsidP="006F6CE8">
      <w:pPr>
        <w:pStyle w:val="Prrafodelista"/>
        <w:numPr>
          <w:ilvl w:val="0"/>
          <w:numId w:val="20"/>
        </w:numPr>
        <w:spacing w:before="100" w:beforeAutospacing="1" w:after="100" w:afterAutospacing="1" w:line="360" w:lineRule="auto"/>
        <w:jc w:val="both"/>
        <w:rPr>
          <w:rFonts w:ascii="Times New Roman" w:hAnsi="Times New Roman" w:cs="Times New Roman"/>
          <w:b/>
          <w:sz w:val="20"/>
          <w:szCs w:val="20"/>
        </w:rPr>
      </w:pPr>
      <w:r w:rsidRPr="006F6CE8">
        <w:rPr>
          <w:rFonts w:ascii="Times New Roman" w:hAnsi="Times New Roman" w:cs="Times New Roman"/>
          <w:sz w:val="20"/>
          <w:szCs w:val="20"/>
          <w:lang w:val="es-ES"/>
        </w:rPr>
        <w:lastRenderedPageBreak/>
        <w:t>Sabe distinguir la aplicabilidad de técnicas en recolección,  análisis de datos y la elaboración del informe final</w:t>
      </w:r>
    </w:p>
    <w:p w:rsidR="006F6CE8" w:rsidRPr="006F6CE8" w:rsidRDefault="006F6CE8" w:rsidP="006F6CE8">
      <w:pPr>
        <w:pStyle w:val="Prrafodelista"/>
        <w:numPr>
          <w:ilvl w:val="1"/>
          <w:numId w:val="1"/>
        </w:numPr>
        <w:spacing w:before="100" w:beforeAutospacing="1" w:after="100" w:afterAutospacing="1" w:line="360" w:lineRule="auto"/>
        <w:jc w:val="both"/>
        <w:rPr>
          <w:rFonts w:ascii="Times New Roman" w:hAnsi="Times New Roman" w:cs="Times New Roman"/>
          <w:b/>
          <w:sz w:val="20"/>
          <w:szCs w:val="20"/>
        </w:rPr>
      </w:pPr>
      <w:r w:rsidRPr="006F6CE8">
        <w:rPr>
          <w:rFonts w:ascii="Times New Roman" w:hAnsi="Times New Roman" w:cs="Times New Roman"/>
          <w:b/>
          <w:sz w:val="20"/>
          <w:szCs w:val="20"/>
          <w:lang w:val="es-ES"/>
        </w:rPr>
        <w:t>Actitudinales/valores (saber ser)</w:t>
      </w:r>
    </w:p>
    <w:p w:rsidR="006F6CE8" w:rsidRPr="006F6CE8" w:rsidRDefault="006F6CE8" w:rsidP="006F6CE8">
      <w:pPr>
        <w:pStyle w:val="Prrafodelista"/>
        <w:numPr>
          <w:ilvl w:val="0"/>
          <w:numId w:val="22"/>
        </w:numPr>
        <w:spacing w:before="100" w:beforeAutospacing="1" w:after="100" w:afterAutospacing="1" w:line="360" w:lineRule="auto"/>
        <w:jc w:val="both"/>
        <w:rPr>
          <w:rFonts w:ascii="Times New Roman" w:hAnsi="Times New Roman" w:cs="Times New Roman"/>
          <w:sz w:val="20"/>
          <w:szCs w:val="20"/>
          <w:lang w:val="es-ES"/>
        </w:rPr>
      </w:pPr>
      <w:r w:rsidRPr="006F6CE8">
        <w:rPr>
          <w:rFonts w:ascii="Times New Roman" w:hAnsi="Times New Roman" w:cs="Times New Roman"/>
          <w:sz w:val="20"/>
          <w:szCs w:val="20"/>
          <w:lang w:val="es-ES"/>
        </w:rPr>
        <w:t>Valora positivamente el papel de la ciencia en la sociedad contemporánea</w:t>
      </w:r>
    </w:p>
    <w:p w:rsidR="006F6CE8" w:rsidRPr="006F6CE8" w:rsidRDefault="006F6CE8" w:rsidP="006F6CE8">
      <w:pPr>
        <w:pStyle w:val="Prrafodelista"/>
        <w:numPr>
          <w:ilvl w:val="0"/>
          <w:numId w:val="22"/>
        </w:numPr>
        <w:spacing w:before="100" w:beforeAutospacing="1" w:after="100" w:afterAutospacing="1" w:line="360" w:lineRule="auto"/>
        <w:jc w:val="both"/>
        <w:rPr>
          <w:rFonts w:ascii="Times New Roman" w:hAnsi="Times New Roman" w:cs="Times New Roman"/>
          <w:sz w:val="20"/>
          <w:szCs w:val="20"/>
          <w:lang w:val="es-ES"/>
        </w:rPr>
      </w:pPr>
      <w:r w:rsidRPr="006F6CE8">
        <w:rPr>
          <w:rFonts w:ascii="Times New Roman" w:hAnsi="Times New Roman" w:cs="Times New Roman"/>
          <w:sz w:val="20"/>
          <w:szCs w:val="20"/>
          <w:lang w:val="es-ES"/>
        </w:rPr>
        <w:t>Muestra interés en profundizar sobre el método científico y los enfoques de investigación</w:t>
      </w:r>
    </w:p>
    <w:p w:rsidR="006F6CE8" w:rsidRPr="006F6CE8" w:rsidRDefault="006F6CE8" w:rsidP="006F6CE8">
      <w:pPr>
        <w:pStyle w:val="Prrafodelista"/>
        <w:numPr>
          <w:ilvl w:val="0"/>
          <w:numId w:val="22"/>
        </w:numPr>
        <w:spacing w:before="100" w:beforeAutospacing="1" w:after="100" w:afterAutospacing="1" w:line="360" w:lineRule="auto"/>
        <w:jc w:val="both"/>
        <w:rPr>
          <w:rFonts w:ascii="Times New Roman" w:hAnsi="Times New Roman" w:cs="Times New Roman"/>
          <w:sz w:val="20"/>
          <w:szCs w:val="20"/>
          <w:lang w:val="es-ES"/>
        </w:rPr>
      </w:pPr>
      <w:r w:rsidRPr="006F6CE8">
        <w:rPr>
          <w:rFonts w:ascii="Times New Roman" w:hAnsi="Times New Roman" w:cs="Times New Roman"/>
          <w:sz w:val="20"/>
          <w:szCs w:val="20"/>
          <w:lang w:val="es-ES"/>
        </w:rPr>
        <w:t>Elabora con responsabilidad  problema, hipótesis y diseño de investigación como elementos de un proyecto de investigación</w:t>
      </w:r>
    </w:p>
    <w:p w:rsidR="00C70752" w:rsidRPr="006F6CE8" w:rsidRDefault="006F6CE8" w:rsidP="006F6CE8">
      <w:pPr>
        <w:pStyle w:val="Prrafodelista"/>
        <w:numPr>
          <w:ilvl w:val="0"/>
          <w:numId w:val="22"/>
        </w:numPr>
        <w:spacing w:before="100" w:beforeAutospacing="1" w:after="100" w:afterAutospacing="1" w:line="360" w:lineRule="auto"/>
        <w:jc w:val="both"/>
        <w:rPr>
          <w:rFonts w:ascii="Times New Roman" w:hAnsi="Times New Roman" w:cs="Times New Roman"/>
          <w:sz w:val="20"/>
          <w:szCs w:val="20"/>
          <w:lang w:val="es-ES"/>
        </w:rPr>
      </w:pPr>
      <w:r w:rsidRPr="006F6CE8">
        <w:rPr>
          <w:rFonts w:ascii="Times New Roman" w:hAnsi="Times New Roman" w:cs="Times New Roman"/>
          <w:sz w:val="20"/>
          <w:szCs w:val="20"/>
          <w:lang w:val="es-ES"/>
        </w:rPr>
        <w:t>Evidencia motivación en técnicas de recolección, análisis de datos y elaboración del informe final</w:t>
      </w:r>
    </w:p>
    <w:p w:rsidR="007D5AEC" w:rsidRDefault="007D5AEC" w:rsidP="00C70752">
      <w:pPr>
        <w:pStyle w:val="Prrafodelista"/>
        <w:numPr>
          <w:ilvl w:val="0"/>
          <w:numId w:val="1"/>
        </w:numPr>
        <w:spacing w:before="100" w:beforeAutospacing="1" w:after="100" w:afterAutospacing="1" w:line="360" w:lineRule="auto"/>
        <w:ind w:left="284" w:hanging="284"/>
        <w:jc w:val="both"/>
        <w:rPr>
          <w:rFonts w:ascii="Times New Roman" w:hAnsi="Times New Roman" w:cs="Times New Roman"/>
          <w:b/>
          <w:sz w:val="20"/>
          <w:szCs w:val="20"/>
        </w:rPr>
      </w:pPr>
      <w:r w:rsidRPr="007D5AEC">
        <w:rPr>
          <w:rFonts w:ascii="Times New Roman" w:hAnsi="Times New Roman" w:cs="Times New Roman"/>
          <w:b/>
          <w:sz w:val="20"/>
          <w:szCs w:val="20"/>
        </w:rPr>
        <w:t>CONTENIDO TEMATICO Y CRONOGRAMA</w:t>
      </w:r>
    </w:p>
    <w:tbl>
      <w:tblPr>
        <w:tblStyle w:val="Tablaconcuadrcula"/>
        <w:tblW w:w="9282" w:type="dxa"/>
        <w:tblLayout w:type="fixed"/>
        <w:tblLook w:val="04A0"/>
      </w:tblPr>
      <w:tblGrid>
        <w:gridCol w:w="1256"/>
        <w:gridCol w:w="1577"/>
        <w:gridCol w:w="4014"/>
        <w:gridCol w:w="573"/>
        <w:gridCol w:w="716"/>
        <w:gridCol w:w="1146"/>
      </w:tblGrid>
      <w:tr w:rsidR="0056470B" w:rsidRPr="00C61A63" w:rsidTr="00100F39">
        <w:trPr>
          <w:trHeight w:val="463"/>
        </w:trPr>
        <w:tc>
          <w:tcPr>
            <w:tcW w:w="1256" w:type="dxa"/>
            <w:shd w:val="clear" w:color="auto" w:fill="F2F2F2" w:themeFill="background1" w:themeFillShade="F2"/>
          </w:tcPr>
          <w:p w:rsidR="006F6CE8" w:rsidRPr="0056470B" w:rsidRDefault="006F6CE8" w:rsidP="00424D86">
            <w:pPr>
              <w:pStyle w:val="Sinespaciado"/>
              <w:rPr>
                <w:rFonts w:ascii="Times New Roman" w:hAnsi="Times New Roman" w:cs="Times New Roman"/>
                <w:b/>
                <w:sz w:val="16"/>
                <w:szCs w:val="16"/>
              </w:rPr>
            </w:pPr>
            <w:r w:rsidRPr="0056470B">
              <w:rPr>
                <w:rFonts w:ascii="Times New Roman" w:hAnsi="Times New Roman" w:cs="Times New Roman"/>
                <w:b/>
                <w:sz w:val="16"/>
                <w:szCs w:val="16"/>
              </w:rPr>
              <w:t>UNIDAD DIDACTICA</w:t>
            </w:r>
          </w:p>
        </w:tc>
        <w:tc>
          <w:tcPr>
            <w:tcW w:w="1577" w:type="dxa"/>
            <w:shd w:val="clear" w:color="auto" w:fill="F2F2F2" w:themeFill="background1" w:themeFillShade="F2"/>
          </w:tcPr>
          <w:p w:rsidR="006F6CE8" w:rsidRPr="0056470B" w:rsidRDefault="006F6CE8" w:rsidP="00424D86">
            <w:pPr>
              <w:pStyle w:val="Sinespaciado"/>
              <w:rPr>
                <w:rFonts w:ascii="Times New Roman" w:hAnsi="Times New Roman" w:cs="Times New Roman"/>
                <w:b/>
                <w:sz w:val="16"/>
                <w:szCs w:val="16"/>
              </w:rPr>
            </w:pPr>
            <w:r w:rsidRPr="0056470B">
              <w:rPr>
                <w:rFonts w:ascii="Times New Roman" w:hAnsi="Times New Roman" w:cs="Times New Roman"/>
                <w:b/>
                <w:sz w:val="16"/>
                <w:szCs w:val="16"/>
              </w:rPr>
              <w:t>CAPACIDAD DE UNIDAD</w:t>
            </w:r>
          </w:p>
        </w:tc>
        <w:tc>
          <w:tcPr>
            <w:tcW w:w="4014" w:type="dxa"/>
            <w:shd w:val="clear" w:color="auto" w:fill="F2F2F2" w:themeFill="background1" w:themeFillShade="F2"/>
          </w:tcPr>
          <w:p w:rsidR="006F6CE8" w:rsidRPr="0056470B" w:rsidRDefault="006F6CE8" w:rsidP="00424D86">
            <w:pPr>
              <w:pStyle w:val="Sinespaciado"/>
              <w:rPr>
                <w:rFonts w:ascii="Times New Roman" w:hAnsi="Times New Roman" w:cs="Times New Roman"/>
                <w:b/>
                <w:sz w:val="16"/>
                <w:szCs w:val="16"/>
              </w:rPr>
            </w:pPr>
            <w:r w:rsidRPr="0056470B">
              <w:rPr>
                <w:rFonts w:ascii="Times New Roman" w:hAnsi="Times New Roman" w:cs="Times New Roman"/>
                <w:b/>
                <w:sz w:val="16"/>
                <w:szCs w:val="16"/>
              </w:rPr>
              <w:t>CONTENIDOS ANALITICOS</w:t>
            </w:r>
          </w:p>
        </w:tc>
        <w:tc>
          <w:tcPr>
            <w:tcW w:w="573" w:type="dxa"/>
            <w:shd w:val="clear" w:color="auto" w:fill="F2F2F2" w:themeFill="background1" w:themeFillShade="F2"/>
          </w:tcPr>
          <w:p w:rsidR="006F6CE8" w:rsidRPr="0056470B" w:rsidRDefault="006F6CE8" w:rsidP="00424D86">
            <w:pPr>
              <w:pStyle w:val="Sinespaciado"/>
              <w:rPr>
                <w:rFonts w:ascii="Times New Roman" w:hAnsi="Times New Roman" w:cs="Times New Roman"/>
                <w:b/>
                <w:sz w:val="16"/>
                <w:szCs w:val="16"/>
              </w:rPr>
            </w:pPr>
            <w:r w:rsidRPr="0056470B">
              <w:rPr>
                <w:rFonts w:ascii="Times New Roman" w:hAnsi="Times New Roman" w:cs="Times New Roman"/>
                <w:b/>
                <w:sz w:val="16"/>
                <w:szCs w:val="16"/>
              </w:rPr>
              <w:t>No SEMANA</w:t>
            </w:r>
          </w:p>
        </w:tc>
        <w:tc>
          <w:tcPr>
            <w:tcW w:w="716" w:type="dxa"/>
            <w:shd w:val="clear" w:color="auto" w:fill="F2F2F2" w:themeFill="background1" w:themeFillShade="F2"/>
          </w:tcPr>
          <w:p w:rsidR="006F6CE8" w:rsidRPr="0056470B" w:rsidRDefault="006F6CE8" w:rsidP="00424D86">
            <w:pPr>
              <w:pStyle w:val="Sinespaciado"/>
              <w:rPr>
                <w:rFonts w:ascii="Times New Roman" w:hAnsi="Times New Roman" w:cs="Times New Roman"/>
                <w:b/>
                <w:sz w:val="16"/>
                <w:szCs w:val="16"/>
              </w:rPr>
            </w:pPr>
            <w:r w:rsidRPr="0056470B">
              <w:rPr>
                <w:rFonts w:ascii="Times New Roman" w:hAnsi="Times New Roman" w:cs="Times New Roman"/>
                <w:b/>
                <w:sz w:val="16"/>
                <w:szCs w:val="16"/>
              </w:rPr>
              <w:t>No SESION</w:t>
            </w:r>
          </w:p>
        </w:tc>
        <w:tc>
          <w:tcPr>
            <w:tcW w:w="1146" w:type="dxa"/>
            <w:shd w:val="clear" w:color="auto" w:fill="F2F2F2" w:themeFill="background1" w:themeFillShade="F2"/>
          </w:tcPr>
          <w:p w:rsidR="006F6CE8" w:rsidRPr="0056470B" w:rsidRDefault="006F6CE8" w:rsidP="00424D86">
            <w:pPr>
              <w:pStyle w:val="Sinespaciado"/>
              <w:rPr>
                <w:rFonts w:ascii="Times New Roman" w:hAnsi="Times New Roman" w:cs="Times New Roman"/>
                <w:b/>
                <w:sz w:val="16"/>
                <w:szCs w:val="16"/>
              </w:rPr>
            </w:pPr>
            <w:r w:rsidRPr="0056470B">
              <w:rPr>
                <w:rFonts w:ascii="Times New Roman" w:hAnsi="Times New Roman" w:cs="Times New Roman"/>
                <w:b/>
                <w:sz w:val="16"/>
                <w:szCs w:val="16"/>
              </w:rPr>
              <w:t>ESTRATEGIAS</w:t>
            </w:r>
          </w:p>
        </w:tc>
      </w:tr>
      <w:tr w:rsidR="00100F39" w:rsidTr="00100F39">
        <w:trPr>
          <w:trHeight w:val="481"/>
        </w:trPr>
        <w:tc>
          <w:tcPr>
            <w:tcW w:w="1256" w:type="dxa"/>
            <w:vMerge w:val="restart"/>
          </w:tcPr>
          <w:p w:rsidR="006F6CE8" w:rsidRPr="0056470B" w:rsidRDefault="006F6CE8" w:rsidP="0056470B">
            <w:pPr>
              <w:jc w:val="center"/>
              <w:rPr>
                <w:rFonts w:ascii="Times New Roman" w:hAnsi="Times New Roman" w:cs="Times New Roman"/>
                <w:sz w:val="16"/>
                <w:szCs w:val="18"/>
              </w:rPr>
            </w:pPr>
            <w:r w:rsidRPr="0056470B">
              <w:rPr>
                <w:rFonts w:ascii="Times New Roman" w:hAnsi="Times New Roman" w:cs="Times New Roman"/>
                <w:sz w:val="16"/>
                <w:szCs w:val="18"/>
              </w:rPr>
              <w:t>I</w:t>
            </w:r>
          </w:p>
          <w:p w:rsidR="006F6CE8" w:rsidRPr="0056470B" w:rsidRDefault="006F6CE8" w:rsidP="0056470B">
            <w:pPr>
              <w:jc w:val="center"/>
              <w:rPr>
                <w:rFonts w:ascii="Times New Roman" w:hAnsi="Times New Roman" w:cs="Times New Roman"/>
                <w:sz w:val="16"/>
                <w:szCs w:val="18"/>
              </w:rPr>
            </w:pPr>
            <w:r w:rsidRPr="0056470B">
              <w:rPr>
                <w:rFonts w:ascii="Times New Roman" w:hAnsi="Times New Roman" w:cs="Times New Roman"/>
                <w:sz w:val="16"/>
                <w:szCs w:val="18"/>
              </w:rPr>
              <w:t>La Ciencia</w:t>
            </w:r>
          </w:p>
        </w:tc>
        <w:tc>
          <w:tcPr>
            <w:tcW w:w="1577" w:type="dxa"/>
            <w:vMerge w:val="restart"/>
          </w:tcPr>
          <w:p w:rsidR="006F6CE8" w:rsidRPr="0056470B" w:rsidRDefault="006F6CE8" w:rsidP="0056470B">
            <w:pPr>
              <w:jc w:val="both"/>
              <w:rPr>
                <w:rFonts w:ascii="Times New Roman" w:hAnsi="Times New Roman" w:cs="Times New Roman"/>
                <w:sz w:val="16"/>
                <w:szCs w:val="18"/>
              </w:rPr>
            </w:pPr>
            <w:r w:rsidRPr="0056470B">
              <w:rPr>
                <w:rFonts w:ascii="Times New Roman" w:hAnsi="Times New Roman" w:cs="Times New Roman"/>
                <w:sz w:val="16"/>
                <w:szCs w:val="18"/>
              </w:rPr>
              <w:t>Reconoce e identifica origen, presente y futuro de la ciencia, el conocimiento científico distinguiéndolo de los demás saberes humanos.</w:t>
            </w:r>
          </w:p>
        </w:tc>
        <w:tc>
          <w:tcPr>
            <w:tcW w:w="4014"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Orígenes sociales de la ciencia</w:t>
            </w:r>
          </w:p>
        </w:tc>
        <w:tc>
          <w:tcPr>
            <w:tcW w:w="573" w:type="dxa"/>
            <w:vMerge w:val="restart"/>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1</w:t>
            </w:r>
          </w:p>
        </w:tc>
        <w:tc>
          <w:tcPr>
            <w:tcW w:w="716"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1</w:t>
            </w:r>
          </w:p>
        </w:tc>
        <w:tc>
          <w:tcPr>
            <w:tcW w:w="1146"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Conferencia</w:t>
            </w:r>
          </w:p>
        </w:tc>
      </w:tr>
      <w:tr w:rsidR="00100F39" w:rsidTr="00100F39">
        <w:trPr>
          <w:trHeight w:val="235"/>
        </w:trPr>
        <w:tc>
          <w:tcPr>
            <w:tcW w:w="1256" w:type="dxa"/>
            <w:vMerge/>
          </w:tcPr>
          <w:p w:rsidR="006F6CE8" w:rsidRPr="0056470B" w:rsidRDefault="006F6CE8" w:rsidP="0056470B">
            <w:pPr>
              <w:jc w:val="center"/>
              <w:rPr>
                <w:rFonts w:ascii="Times New Roman" w:hAnsi="Times New Roman" w:cs="Times New Roman"/>
                <w:sz w:val="16"/>
              </w:rPr>
            </w:pPr>
          </w:p>
        </w:tc>
        <w:tc>
          <w:tcPr>
            <w:tcW w:w="1577" w:type="dxa"/>
            <w:vMerge/>
          </w:tcPr>
          <w:p w:rsidR="006F6CE8" w:rsidRPr="0056470B" w:rsidRDefault="006F6CE8" w:rsidP="0056470B">
            <w:pPr>
              <w:jc w:val="both"/>
              <w:rPr>
                <w:rFonts w:ascii="Times New Roman" w:hAnsi="Times New Roman" w:cs="Times New Roman"/>
                <w:sz w:val="16"/>
              </w:rPr>
            </w:pPr>
          </w:p>
        </w:tc>
        <w:tc>
          <w:tcPr>
            <w:tcW w:w="4014"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Introducción  al conocimiento</w:t>
            </w:r>
          </w:p>
        </w:tc>
        <w:tc>
          <w:tcPr>
            <w:tcW w:w="573" w:type="dxa"/>
            <w:vMerge/>
          </w:tcPr>
          <w:p w:rsidR="006F6CE8" w:rsidRPr="0056470B" w:rsidRDefault="006F6CE8" w:rsidP="00424D86">
            <w:pPr>
              <w:pStyle w:val="Sinespaciado"/>
              <w:rPr>
                <w:rFonts w:ascii="Times New Roman" w:hAnsi="Times New Roman" w:cs="Times New Roman"/>
                <w:sz w:val="16"/>
              </w:rPr>
            </w:pPr>
          </w:p>
        </w:tc>
        <w:tc>
          <w:tcPr>
            <w:tcW w:w="716"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2</w:t>
            </w:r>
          </w:p>
        </w:tc>
        <w:tc>
          <w:tcPr>
            <w:tcW w:w="1146"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Exposición/dialogo</w:t>
            </w:r>
          </w:p>
        </w:tc>
      </w:tr>
      <w:tr w:rsidR="00100F39" w:rsidTr="00100F39">
        <w:trPr>
          <w:trHeight w:val="235"/>
        </w:trPr>
        <w:tc>
          <w:tcPr>
            <w:tcW w:w="1256" w:type="dxa"/>
            <w:vMerge/>
          </w:tcPr>
          <w:p w:rsidR="006F6CE8" w:rsidRPr="0056470B" w:rsidRDefault="006F6CE8" w:rsidP="0056470B">
            <w:pPr>
              <w:jc w:val="center"/>
              <w:rPr>
                <w:rFonts w:ascii="Times New Roman" w:hAnsi="Times New Roman" w:cs="Times New Roman"/>
                <w:sz w:val="16"/>
              </w:rPr>
            </w:pPr>
          </w:p>
        </w:tc>
        <w:tc>
          <w:tcPr>
            <w:tcW w:w="1577" w:type="dxa"/>
            <w:vMerge/>
          </w:tcPr>
          <w:p w:rsidR="006F6CE8" w:rsidRPr="0056470B" w:rsidRDefault="006F6CE8" w:rsidP="0056470B">
            <w:pPr>
              <w:jc w:val="both"/>
              <w:rPr>
                <w:rFonts w:ascii="Times New Roman" w:hAnsi="Times New Roman" w:cs="Times New Roman"/>
                <w:sz w:val="16"/>
              </w:rPr>
            </w:pPr>
          </w:p>
        </w:tc>
        <w:tc>
          <w:tcPr>
            <w:tcW w:w="4014"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El conocimiento científico</w:t>
            </w:r>
          </w:p>
        </w:tc>
        <w:tc>
          <w:tcPr>
            <w:tcW w:w="573" w:type="dxa"/>
            <w:vMerge w:val="restart"/>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2</w:t>
            </w:r>
          </w:p>
        </w:tc>
        <w:tc>
          <w:tcPr>
            <w:tcW w:w="716"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3</w:t>
            </w:r>
          </w:p>
        </w:tc>
        <w:tc>
          <w:tcPr>
            <w:tcW w:w="1146"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Clase magistral</w:t>
            </w:r>
          </w:p>
        </w:tc>
      </w:tr>
      <w:tr w:rsidR="00100F39" w:rsidTr="00100F39">
        <w:trPr>
          <w:trHeight w:val="235"/>
        </w:trPr>
        <w:tc>
          <w:tcPr>
            <w:tcW w:w="1256" w:type="dxa"/>
            <w:vMerge/>
          </w:tcPr>
          <w:p w:rsidR="006F6CE8" w:rsidRPr="0056470B" w:rsidRDefault="006F6CE8" w:rsidP="0056470B">
            <w:pPr>
              <w:jc w:val="center"/>
              <w:rPr>
                <w:rFonts w:ascii="Times New Roman" w:hAnsi="Times New Roman" w:cs="Times New Roman"/>
                <w:sz w:val="16"/>
              </w:rPr>
            </w:pPr>
          </w:p>
        </w:tc>
        <w:tc>
          <w:tcPr>
            <w:tcW w:w="1577" w:type="dxa"/>
            <w:vMerge/>
          </w:tcPr>
          <w:p w:rsidR="006F6CE8" w:rsidRPr="0056470B" w:rsidRDefault="006F6CE8" w:rsidP="0056470B">
            <w:pPr>
              <w:jc w:val="both"/>
              <w:rPr>
                <w:rFonts w:ascii="Times New Roman" w:hAnsi="Times New Roman" w:cs="Times New Roman"/>
                <w:sz w:val="16"/>
              </w:rPr>
            </w:pPr>
          </w:p>
        </w:tc>
        <w:tc>
          <w:tcPr>
            <w:tcW w:w="4014"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 xml:space="preserve">La ciencia y el sentido común (Lectura de </w:t>
            </w:r>
            <w:proofErr w:type="spellStart"/>
            <w:r w:rsidRPr="0056470B">
              <w:rPr>
                <w:rFonts w:ascii="Times New Roman" w:hAnsi="Times New Roman" w:cs="Times New Roman"/>
                <w:sz w:val="16"/>
              </w:rPr>
              <w:t>Ernst</w:t>
            </w:r>
            <w:proofErr w:type="spellEnd"/>
            <w:r w:rsidRPr="0056470B">
              <w:rPr>
                <w:rFonts w:ascii="Times New Roman" w:hAnsi="Times New Roman" w:cs="Times New Roman"/>
                <w:sz w:val="16"/>
              </w:rPr>
              <w:t xml:space="preserve"> </w:t>
            </w:r>
            <w:proofErr w:type="spellStart"/>
            <w:r w:rsidRPr="0056470B">
              <w:rPr>
                <w:rFonts w:ascii="Times New Roman" w:hAnsi="Times New Roman" w:cs="Times New Roman"/>
                <w:sz w:val="16"/>
              </w:rPr>
              <w:t>Nagel</w:t>
            </w:r>
            <w:proofErr w:type="spellEnd"/>
            <w:r w:rsidRPr="0056470B">
              <w:rPr>
                <w:rFonts w:ascii="Times New Roman" w:hAnsi="Times New Roman" w:cs="Times New Roman"/>
                <w:sz w:val="16"/>
              </w:rPr>
              <w:t>)</w:t>
            </w:r>
          </w:p>
        </w:tc>
        <w:tc>
          <w:tcPr>
            <w:tcW w:w="573" w:type="dxa"/>
            <w:vMerge/>
          </w:tcPr>
          <w:p w:rsidR="006F6CE8" w:rsidRPr="0056470B" w:rsidRDefault="006F6CE8" w:rsidP="00424D86">
            <w:pPr>
              <w:pStyle w:val="Sinespaciado"/>
              <w:rPr>
                <w:rFonts w:ascii="Times New Roman" w:hAnsi="Times New Roman" w:cs="Times New Roman"/>
                <w:sz w:val="16"/>
              </w:rPr>
            </w:pPr>
          </w:p>
        </w:tc>
        <w:tc>
          <w:tcPr>
            <w:tcW w:w="716"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4</w:t>
            </w:r>
          </w:p>
        </w:tc>
        <w:tc>
          <w:tcPr>
            <w:tcW w:w="1146" w:type="dxa"/>
          </w:tcPr>
          <w:p w:rsidR="006F6CE8" w:rsidRPr="0056470B" w:rsidRDefault="006F6CE8" w:rsidP="00424D86">
            <w:pPr>
              <w:pStyle w:val="Sinespaciado"/>
              <w:rPr>
                <w:rFonts w:ascii="Times New Roman" w:hAnsi="Times New Roman" w:cs="Times New Roman"/>
                <w:sz w:val="16"/>
              </w:rPr>
            </w:pPr>
            <w:proofErr w:type="spellStart"/>
            <w:r w:rsidRPr="0056470B">
              <w:rPr>
                <w:rFonts w:ascii="Times New Roman" w:hAnsi="Times New Roman" w:cs="Times New Roman"/>
                <w:sz w:val="16"/>
              </w:rPr>
              <w:t>Invest</w:t>
            </w:r>
            <w:proofErr w:type="spellEnd"/>
            <w:r w:rsidRPr="0056470B">
              <w:rPr>
                <w:rFonts w:ascii="Times New Roman" w:hAnsi="Times New Roman" w:cs="Times New Roman"/>
                <w:sz w:val="16"/>
              </w:rPr>
              <w:t>. Bibliográfica/virtual</w:t>
            </w:r>
          </w:p>
        </w:tc>
      </w:tr>
      <w:tr w:rsidR="00100F39" w:rsidTr="00100F39">
        <w:trPr>
          <w:trHeight w:val="235"/>
        </w:trPr>
        <w:tc>
          <w:tcPr>
            <w:tcW w:w="1256" w:type="dxa"/>
            <w:vMerge/>
          </w:tcPr>
          <w:p w:rsidR="006F6CE8" w:rsidRPr="0056470B" w:rsidRDefault="006F6CE8" w:rsidP="0056470B">
            <w:pPr>
              <w:jc w:val="center"/>
              <w:rPr>
                <w:rFonts w:ascii="Times New Roman" w:hAnsi="Times New Roman" w:cs="Times New Roman"/>
                <w:sz w:val="16"/>
              </w:rPr>
            </w:pPr>
          </w:p>
        </w:tc>
        <w:tc>
          <w:tcPr>
            <w:tcW w:w="1577" w:type="dxa"/>
            <w:vMerge/>
          </w:tcPr>
          <w:p w:rsidR="006F6CE8" w:rsidRPr="0056470B" w:rsidRDefault="006F6CE8" w:rsidP="0056470B">
            <w:pPr>
              <w:jc w:val="both"/>
              <w:rPr>
                <w:rFonts w:ascii="Times New Roman" w:hAnsi="Times New Roman" w:cs="Times New Roman"/>
                <w:sz w:val="16"/>
              </w:rPr>
            </w:pPr>
          </w:p>
        </w:tc>
        <w:tc>
          <w:tcPr>
            <w:tcW w:w="4014"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El porvenir de la ciencia</w:t>
            </w:r>
          </w:p>
        </w:tc>
        <w:tc>
          <w:tcPr>
            <w:tcW w:w="573" w:type="dxa"/>
            <w:vMerge w:val="restart"/>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3</w:t>
            </w:r>
          </w:p>
        </w:tc>
        <w:tc>
          <w:tcPr>
            <w:tcW w:w="716"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5</w:t>
            </w:r>
          </w:p>
        </w:tc>
        <w:tc>
          <w:tcPr>
            <w:tcW w:w="1146"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Lectura dirigida</w:t>
            </w:r>
          </w:p>
        </w:tc>
      </w:tr>
      <w:tr w:rsidR="00100F39" w:rsidTr="00100F39">
        <w:trPr>
          <w:trHeight w:val="235"/>
        </w:trPr>
        <w:tc>
          <w:tcPr>
            <w:tcW w:w="1256" w:type="dxa"/>
            <w:vMerge/>
          </w:tcPr>
          <w:p w:rsidR="006F6CE8" w:rsidRPr="0056470B" w:rsidRDefault="006F6CE8" w:rsidP="0056470B">
            <w:pPr>
              <w:jc w:val="center"/>
              <w:rPr>
                <w:rFonts w:ascii="Times New Roman" w:hAnsi="Times New Roman" w:cs="Times New Roman"/>
                <w:sz w:val="16"/>
              </w:rPr>
            </w:pPr>
          </w:p>
        </w:tc>
        <w:tc>
          <w:tcPr>
            <w:tcW w:w="1577" w:type="dxa"/>
            <w:vMerge/>
          </w:tcPr>
          <w:p w:rsidR="006F6CE8" w:rsidRPr="0056470B" w:rsidRDefault="006F6CE8" w:rsidP="0056470B">
            <w:pPr>
              <w:jc w:val="both"/>
              <w:rPr>
                <w:rFonts w:ascii="Times New Roman" w:hAnsi="Times New Roman" w:cs="Times New Roman"/>
                <w:sz w:val="16"/>
              </w:rPr>
            </w:pPr>
          </w:p>
        </w:tc>
        <w:tc>
          <w:tcPr>
            <w:tcW w:w="4014"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Crítica  a  la ciencia</w:t>
            </w:r>
          </w:p>
        </w:tc>
        <w:tc>
          <w:tcPr>
            <w:tcW w:w="573" w:type="dxa"/>
            <w:vMerge/>
          </w:tcPr>
          <w:p w:rsidR="006F6CE8" w:rsidRPr="0056470B" w:rsidRDefault="006F6CE8" w:rsidP="00424D86">
            <w:pPr>
              <w:pStyle w:val="Sinespaciado"/>
              <w:rPr>
                <w:rFonts w:ascii="Times New Roman" w:hAnsi="Times New Roman" w:cs="Times New Roman"/>
                <w:sz w:val="16"/>
              </w:rPr>
            </w:pPr>
          </w:p>
        </w:tc>
        <w:tc>
          <w:tcPr>
            <w:tcW w:w="716"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6</w:t>
            </w:r>
          </w:p>
        </w:tc>
        <w:tc>
          <w:tcPr>
            <w:tcW w:w="1146"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Exposición/Dialogo</w:t>
            </w:r>
          </w:p>
        </w:tc>
      </w:tr>
      <w:tr w:rsidR="00100F39" w:rsidTr="00100F39">
        <w:trPr>
          <w:trHeight w:val="316"/>
        </w:trPr>
        <w:tc>
          <w:tcPr>
            <w:tcW w:w="1256" w:type="dxa"/>
            <w:vMerge w:val="restart"/>
          </w:tcPr>
          <w:p w:rsidR="006F6CE8" w:rsidRPr="0056470B" w:rsidRDefault="006F6CE8" w:rsidP="0056470B">
            <w:pPr>
              <w:jc w:val="center"/>
              <w:rPr>
                <w:rFonts w:ascii="Times New Roman" w:hAnsi="Times New Roman" w:cs="Times New Roman"/>
                <w:sz w:val="16"/>
                <w:szCs w:val="18"/>
              </w:rPr>
            </w:pPr>
          </w:p>
          <w:p w:rsidR="006F6CE8" w:rsidRPr="0056470B" w:rsidRDefault="006F6CE8" w:rsidP="0056470B">
            <w:pPr>
              <w:jc w:val="center"/>
              <w:rPr>
                <w:rFonts w:ascii="Times New Roman" w:hAnsi="Times New Roman" w:cs="Times New Roman"/>
                <w:sz w:val="16"/>
                <w:szCs w:val="18"/>
              </w:rPr>
            </w:pPr>
            <w:r w:rsidRPr="0056470B">
              <w:rPr>
                <w:rFonts w:ascii="Times New Roman" w:hAnsi="Times New Roman" w:cs="Times New Roman"/>
                <w:sz w:val="16"/>
                <w:szCs w:val="18"/>
              </w:rPr>
              <w:t>II</w:t>
            </w:r>
          </w:p>
          <w:p w:rsidR="006F6CE8" w:rsidRPr="0056470B" w:rsidRDefault="006F6CE8" w:rsidP="0056470B">
            <w:pPr>
              <w:jc w:val="center"/>
              <w:rPr>
                <w:rFonts w:ascii="Times New Roman" w:hAnsi="Times New Roman" w:cs="Times New Roman"/>
                <w:sz w:val="16"/>
                <w:szCs w:val="18"/>
              </w:rPr>
            </w:pPr>
            <w:r w:rsidRPr="0056470B">
              <w:rPr>
                <w:rFonts w:ascii="Times New Roman" w:hAnsi="Times New Roman" w:cs="Times New Roman"/>
                <w:sz w:val="16"/>
                <w:szCs w:val="18"/>
              </w:rPr>
              <w:t>El Método científico</w:t>
            </w:r>
          </w:p>
        </w:tc>
        <w:tc>
          <w:tcPr>
            <w:tcW w:w="1577" w:type="dxa"/>
            <w:vMerge w:val="restart"/>
          </w:tcPr>
          <w:p w:rsidR="006F6CE8" w:rsidRPr="0056470B" w:rsidRDefault="006F6CE8" w:rsidP="0056470B">
            <w:pPr>
              <w:jc w:val="both"/>
              <w:rPr>
                <w:rFonts w:ascii="Times New Roman" w:hAnsi="Times New Roman" w:cs="Times New Roman"/>
                <w:sz w:val="16"/>
                <w:szCs w:val="18"/>
              </w:rPr>
            </w:pPr>
          </w:p>
          <w:p w:rsidR="006F6CE8" w:rsidRPr="0056470B" w:rsidRDefault="006F6CE8" w:rsidP="0056470B">
            <w:pPr>
              <w:jc w:val="both"/>
              <w:rPr>
                <w:rFonts w:ascii="Times New Roman" w:hAnsi="Times New Roman" w:cs="Times New Roman"/>
                <w:sz w:val="16"/>
                <w:szCs w:val="18"/>
              </w:rPr>
            </w:pPr>
            <w:r w:rsidRPr="0056470B">
              <w:rPr>
                <w:rFonts w:ascii="Times New Roman" w:hAnsi="Times New Roman" w:cs="Times New Roman"/>
                <w:sz w:val="16"/>
                <w:szCs w:val="18"/>
              </w:rPr>
              <w:t>Comprende el valor del método científico, las teorías y enfoques científicos de investigación en la formulación del proyecto de investigación</w:t>
            </w:r>
          </w:p>
        </w:tc>
        <w:tc>
          <w:tcPr>
            <w:tcW w:w="4014" w:type="dxa"/>
            <w:shd w:val="clear" w:color="auto" w:fill="D9D9D9" w:themeFill="background1" w:themeFillShade="D9"/>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EVALUACION      PRMER       MODULO</w:t>
            </w:r>
          </w:p>
        </w:tc>
        <w:tc>
          <w:tcPr>
            <w:tcW w:w="573" w:type="dxa"/>
            <w:vMerge w:val="restart"/>
            <w:shd w:val="clear" w:color="auto" w:fill="D9D9D9" w:themeFill="background1" w:themeFillShade="D9"/>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4</w:t>
            </w:r>
          </w:p>
        </w:tc>
        <w:tc>
          <w:tcPr>
            <w:tcW w:w="716" w:type="dxa"/>
            <w:shd w:val="clear" w:color="auto" w:fill="D9D9D9" w:themeFill="background1" w:themeFillShade="D9"/>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7</w:t>
            </w:r>
          </w:p>
        </w:tc>
        <w:tc>
          <w:tcPr>
            <w:tcW w:w="1146" w:type="dxa"/>
            <w:shd w:val="clear" w:color="auto" w:fill="D9D9D9" w:themeFill="background1" w:themeFillShade="D9"/>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Prueba escrita/ oral</w:t>
            </w:r>
          </w:p>
        </w:tc>
      </w:tr>
      <w:tr w:rsidR="00100F39" w:rsidTr="00100F39">
        <w:trPr>
          <w:trHeight w:val="235"/>
        </w:trPr>
        <w:tc>
          <w:tcPr>
            <w:tcW w:w="1256" w:type="dxa"/>
            <w:vMerge/>
          </w:tcPr>
          <w:p w:rsidR="006F6CE8" w:rsidRPr="0056470B" w:rsidRDefault="006F6CE8" w:rsidP="0056470B">
            <w:pPr>
              <w:jc w:val="center"/>
              <w:rPr>
                <w:rFonts w:ascii="Times New Roman" w:hAnsi="Times New Roman" w:cs="Times New Roman"/>
                <w:sz w:val="16"/>
              </w:rPr>
            </w:pPr>
          </w:p>
        </w:tc>
        <w:tc>
          <w:tcPr>
            <w:tcW w:w="1577" w:type="dxa"/>
            <w:vMerge/>
          </w:tcPr>
          <w:p w:rsidR="006F6CE8" w:rsidRPr="0056470B" w:rsidRDefault="006F6CE8" w:rsidP="0056470B">
            <w:pPr>
              <w:jc w:val="both"/>
              <w:rPr>
                <w:rFonts w:ascii="Times New Roman" w:hAnsi="Times New Roman" w:cs="Times New Roman"/>
                <w:sz w:val="16"/>
              </w:rPr>
            </w:pPr>
          </w:p>
        </w:tc>
        <w:tc>
          <w:tcPr>
            <w:tcW w:w="4014" w:type="dxa"/>
            <w:shd w:val="clear" w:color="auto" w:fill="D9D9D9" w:themeFill="background1" w:themeFillShade="D9"/>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EVALUACION      PRMER       MODULO</w:t>
            </w:r>
          </w:p>
        </w:tc>
        <w:tc>
          <w:tcPr>
            <w:tcW w:w="573" w:type="dxa"/>
            <w:vMerge/>
            <w:shd w:val="clear" w:color="auto" w:fill="D9D9D9" w:themeFill="background1" w:themeFillShade="D9"/>
          </w:tcPr>
          <w:p w:rsidR="006F6CE8" w:rsidRPr="0056470B" w:rsidRDefault="006F6CE8" w:rsidP="00424D86">
            <w:pPr>
              <w:pStyle w:val="Sinespaciado"/>
              <w:rPr>
                <w:rFonts w:ascii="Times New Roman" w:hAnsi="Times New Roman" w:cs="Times New Roman"/>
                <w:sz w:val="16"/>
              </w:rPr>
            </w:pPr>
          </w:p>
        </w:tc>
        <w:tc>
          <w:tcPr>
            <w:tcW w:w="716" w:type="dxa"/>
            <w:shd w:val="clear" w:color="auto" w:fill="D9D9D9" w:themeFill="background1" w:themeFillShade="D9"/>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8</w:t>
            </w:r>
          </w:p>
        </w:tc>
        <w:tc>
          <w:tcPr>
            <w:tcW w:w="1146" w:type="dxa"/>
            <w:shd w:val="clear" w:color="auto" w:fill="D9D9D9" w:themeFill="background1" w:themeFillShade="D9"/>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Prueba escrita/ oral</w:t>
            </w:r>
          </w:p>
        </w:tc>
      </w:tr>
      <w:tr w:rsidR="00100F39" w:rsidTr="00100F39">
        <w:trPr>
          <w:trHeight w:val="235"/>
        </w:trPr>
        <w:tc>
          <w:tcPr>
            <w:tcW w:w="1256" w:type="dxa"/>
            <w:vMerge/>
          </w:tcPr>
          <w:p w:rsidR="006F6CE8" w:rsidRPr="0056470B" w:rsidRDefault="006F6CE8" w:rsidP="0056470B">
            <w:pPr>
              <w:jc w:val="center"/>
              <w:rPr>
                <w:rFonts w:ascii="Times New Roman" w:hAnsi="Times New Roman" w:cs="Times New Roman"/>
                <w:sz w:val="16"/>
              </w:rPr>
            </w:pPr>
          </w:p>
        </w:tc>
        <w:tc>
          <w:tcPr>
            <w:tcW w:w="1577" w:type="dxa"/>
            <w:vMerge/>
          </w:tcPr>
          <w:p w:rsidR="006F6CE8" w:rsidRPr="0056470B" w:rsidRDefault="006F6CE8" w:rsidP="0056470B">
            <w:pPr>
              <w:jc w:val="both"/>
              <w:rPr>
                <w:rFonts w:ascii="Times New Roman" w:hAnsi="Times New Roman" w:cs="Times New Roman"/>
                <w:sz w:val="16"/>
              </w:rPr>
            </w:pPr>
          </w:p>
        </w:tc>
        <w:tc>
          <w:tcPr>
            <w:tcW w:w="4014"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El método científico</w:t>
            </w:r>
          </w:p>
        </w:tc>
        <w:tc>
          <w:tcPr>
            <w:tcW w:w="573" w:type="dxa"/>
            <w:vMerge w:val="restart"/>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5</w:t>
            </w:r>
          </w:p>
        </w:tc>
        <w:tc>
          <w:tcPr>
            <w:tcW w:w="716"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9</w:t>
            </w:r>
          </w:p>
        </w:tc>
        <w:tc>
          <w:tcPr>
            <w:tcW w:w="1146"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Trabajo Grupal</w:t>
            </w:r>
          </w:p>
        </w:tc>
      </w:tr>
      <w:tr w:rsidR="00100F39" w:rsidTr="00100F39">
        <w:trPr>
          <w:trHeight w:val="235"/>
        </w:trPr>
        <w:tc>
          <w:tcPr>
            <w:tcW w:w="1256" w:type="dxa"/>
            <w:vMerge/>
          </w:tcPr>
          <w:p w:rsidR="006F6CE8" w:rsidRPr="0056470B" w:rsidRDefault="006F6CE8" w:rsidP="0056470B">
            <w:pPr>
              <w:jc w:val="center"/>
              <w:rPr>
                <w:rFonts w:ascii="Times New Roman" w:hAnsi="Times New Roman" w:cs="Times New Roman"/>
                <w:sz w:val="16"/>
              </w:rPr>
            </w:pPr>
          </w:p>
        </w:tc>
        <w:tc>
          <w:tcPr>
            <w:tcW w:w="1577" w:type="dxa"/>
            <w:vMerge/>
          </w:tcPr>
          <w:p w:rsidR="006F6CE8" w:rsidRPr="0056470B" w:rsidRDefault="006F6CE8" w:rsidP="0056470B">
            <w:pPr>
              <w:jc w:val="both"/>
              <w:rPr>
                <w:rFonts w:ascii="Times New Roman" w:hAnsi="Times New Roman" w:cs="Times New Roman"/>
                <w:sz w:val="16"/>
              </w:rPr>
            </w:pPr>
          </w:p>
        </w:tc>
        <w:tc>
          <w:tcPr>
            <w:tcW w:w="4014"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Las teorías científicas(Lectura de Julio Sanz)</w:t>
            </w:r>
          </w:p>
        </w:tc>
        <w:tc>
          <w:tcPr>
            <w:tcW w:w="573" w:type="dxa"/>
            <w:vMerge/>
          </w:tcPr>
          <w:p w:rsidR="006F6CE8" w:rsidRPr="0056470B" w:rsidRDefault="006F6CE8" w:rsidP="00424D86">
            <w:pPr>
              <w:pStyle w:val="Sinespaciado"/>
              <w:rPr>
                <w:rFonts w:ascii="Times New Roman" w:hAnsi="Times New Roman" w:cs="Times New Roman"/>
                <w:sz w:val="16"/>
              </w:rPr>
            </w:pPr>
          </w:p>
        </w:tc>
        <w:tc>
          <w:tcPr>
            <w:tcW w:w="716"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10</w:t>
            </w:r>
          </w:p>
        </w:tc>
        <w:tc>
          <w:tcPr>
            <w:tcW w:w="1146"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Lectura dirigida</w:t>
            </w:r>
          </w:p>
        </w:tc>
      </w:tr>
      <w:tr w:rsidR="00100F39" w:rsidTr="00100F39">
        <w:trPr>
          <w:trHeight w:val="235"/>
        </w:trPr>
        <w:tc>
          <w:tcPr>
            <w:tcW w:w="1256" w:type="dxa"/>
            <w:vMerge/>
          </w:tcPr>
          <w:p w:rsidR="006F6CE8" w:rsidRPr="0056470B" w:rsidRDefault="006F6CE8" w:rsidP="0056470B">
            <w:pPr>
              <w:jc w:val="center"/>
              <w:rPr>
                <w:rFonts w:ascii="Times New Roman" w:hAnsi="Times New Roman" w:cs="Times New Roman"/>
                <w:sz w:val="16"/>
              </w:rPr>
            </w:pPr>
          </w:p>
        </w:tc>
        <w:tc>
          <w:tcPr>
            <w:tcW w:w="1577" w:type="dxa"/>
            <w:vMerge/>
          </w:tcPr>
          <w:p w:rsidR="006F6CE8" w:rsidRPr="0056470B" w:rsidRDefault="006F6CE8" w:rsidP="0056470B">
            <w:pPr>
              <w:jc w:val="both"/>
              <w:rPr>
                <w:rFonts w:ascii="Times New Roman" w:hAnsi="Times New Roman" w:cs="Times New Roman"/>
                <w:sz w:val="16"/>
              </w:rPr>
            </w:pPr>
          </w:p>
        </w:tc>
        <w:tc>
          <w:tcPr>
            <w:tcW w:w="4014"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Los enfoques de investigación</w:t>
            </w:r>
          </w:p>
        </w:tc>
        <w:tc>
          <w:tcPr>
            <w:tcW w:w="573" w:type="dxa"/>
            <w:vMerge w:val="restart"/>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6</w:t>
            </w:r>
          </w:p>
        </w:tc>
        <w:tc>
          <w:tcPr>
            <w:tcW w:w="716"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11</w:t>
            </w:r>
          </w:p>
        </w:tc>
        <w:tc>
          <w:tcPr>
            <w:tcW w:w="1146"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Clase magistral</w:t>
            </w:r>
          </w:p>
        </w:tc>
      </w:tr>
      <w:tr w:rsidR="00100F39" w:rsidTr="00100F39">
        <w:trPr>
          <w:trHeight w:val="235"/>
        </w:trPr>
        <w:tc>
          <w:tcPr>
            <w:tcW w:w="1256" w:type="dxa"/>
            <w:vMerge/>
          </w:tcPr>
          <w:p w:rsidR="006F6CE8" w:rsidRPr="0056470B" w:rsidRDefault="006F6CE8" w:rsidP="0056470B">
            <w:pPr>
              <w:jc w:val="center"/>
              <w:rPr>
                <w:rFonts w:ascii="Times New Roman" w:hAnsi="Times New Roman" w:cs="Times New Roman"/>
                <w:sz w:val="16"/>
              </w:rPr>
            </w:pPr>
          </w:p>
        </w:tc>
        <w:tc>
          <w:tcPr>
            <w:tcW w:w="1577" w:type="dxa"/>
            <w:vMerge/>
          </w:tcPr>
          <w:p w:rsidR="006F6CE8" w:rsidRPr="0056470B" w:rsidRDefault="006F6CE8" w:rsidP="0056470B">
            <w:pPr>
              <w:jc w:val="both"/>
              <w:rPr>
                <w:rFonts w:ascii="Times New Roman" w:hAnsi="Times New Roman" w:cs="Times New Roman"/>
                <w:sz w:val="16"/>
              </w:rPr>
            </w:pPr>
          </w:p>
        </w:tc>
        <w:tc>
          <w:tcPr>
            <w:tcW w:w="4014"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Los enfoques de investigación</w:t>
            </w:r>
          </w:p>
        </w:tc>
        <w:tc>
          <w:tcPr>
            <w:tcW w:w="573" w:type="dxa"/>
            <w:vMerge/>
          </w:tcPr>
          <w:p w:rsidR="006F6CE8" w:rsidRPr="0056470B" w:rsidRDefault="006F6CE8" w:rsidP="00424D86">
            <w:pPr>
              <w:pStyle w:val="Sinespaciado"/>
              <w:rPr>
                <w:rFonts w:ascii="Times New Roman" w:hAnsi="Times New Roman" w:cs="Times New Roman"/>
                <w:sz w:val="16"/>
              </w:rPr>
            </w:pPr>
          </w:p>
        </w:tc>
        <w:tc>
          <w:tcPr>
            <w:tcW w:w="716"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12</w:t>
            </w:r>
          </w:p>
        </w:tc>
        <w:tc>
          <w:tcPr>
            <w:tcW w:w="1146"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Exposición/Dialogo</w:t>
            </w:r>
          </w:p>
        </w:tc>
      </w:tr>
      <w:tr w:rsidR="00100F39" w:rsidTr="00100F39">
        <w:trPr>
          <w:trHeight w:val="235"/>
        </w:trPr>
        <w:tc>
          <w:tcPr>
            <w:tcW w:w="1256" w:type="dxa"/>
            <w:vMerge/>
          </w:tcPr>
          <w:p w:rsidR="006F6CE8" w:rsidRPr="0056470B" w:rsidRDefault="006F6CE8" w:rsidP="0056470B">
            <w:pPr>
              <w:jc w:val="center"/>
              <w:rPr>
                <w:rFonts w:ascii="Times New Roman" w:hAnsi="Times New Roman" w:cs="Times New Roman"/>
                <w:sz w:val="16"/>
              </w:rPr>
            </w:pPr>
          </w:p>
        </w:tc>
        <w:tc>
          <w:tcPr>
            <w:tcW w:w="1577" w:type="dxa"/>
            <w:vMerge/>
          </w:tcPr>
          <w:p w:rsidR="006F6CE8" w:rsidRPr="0056470B" w:rsidRDefault="006F6CE8" w:rsidP="0056470B">
            <w:pPr>
              <w:jc w:val="both"/>
              <w:rPr>
                <w:rFonts w:ascii="Times New Roman" w:hAnsi="Times New Roman" w:cs="Times New Roman"/>
                <w:sz w:val="16"/>
              </w:rPr>
            </w:pPr>
          </w:p>
        </w:tc>
        <w:tc>
          <w:tcPr>
            <w:tcW w:w="4014"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Origen de un proyecto de investigación cuantitativo y cualitativo</w:t>
            </w:r>
          </w:p>
        </w:tc>
        <w:tc>
          <w:tcPr>
            <w:tcW w:w="573" w:type="dxa"/>
            <w:vMerge w:val="restart"/>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7</w:t>
            </w:r>
          </w:p>
        </w:tc>
        <w:tc>
          <w:tcPr>
            <w:tcW w:w="716"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13</w:t>
            </w:r>
          </w:p>
        </w:tc>
        <w:tc>
          <w:tcPr>
            <w:tcW w:w="1146"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Análisis/ síntesis</w:t>
            </w:r>
          </w:p>
        </w:tc>
      </w:tr>
      <w:tr w:rsidR="00100F39" w:rsidTr="00100F39">
        <w:trPr>
          <w:trHeight w:val="235"/>
        </w:trPr>
        <w:tc>
          <w:tcPr>
            <w:tcW w:w="1256" w:type="dxa"/>
            <w:vMerge/>
          </w:tcPr>
          <w:p w:rsidR="006F6CE8" w:rsidRPr="0056470B" w:rsidRDefault="006F6CE8" w:rsidP="0056470B">
            <w:pPr>
              <w:jc w:val="center"/>
              <w:rPr>
                <w:rFonts w:ascii="Times New Roman" w:hAnsi="Times New Roman" w:cs="Times New Roman"/>
                <w:sz w:val="16"/>
              </w:rPr>
            </w:pPr>
          </w:p>
        </w:tc>
        <w:tc>
          <w:tcPr>
            <w:tcW w:w="1577" w:type="dxa"/>
            <w:vMerge/>
          </w:tcPr>
          <w:p w:rsidR="006F6CE8" w:rsidRPr="0056470B" w:rsidRDefault="006F6CE8" w:rsidP="0056470B">
            <w:pPr>
              <w:jc w:val="both"/>
              <w:rPr>
                <w:rFonts w:ascii="Times New Roman" w:hAnsi="Times New Roman" w:cs="Times New Roman"/>
                <w:sz w:val="16"/>
              </w:rPr>
            </w:pPr>
          </w:p>
        </w:tc>
        <w:tc>
          <w:tcPr>
            <w:tcW w:w="4014"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Revisión de la literatura y construcción del marco teórico</w:t>
            </w:r>
          </w:p>
        </w:tc>
        <w:tc>
          <w:tcPr>
            <w:tcW w:w="573" w:type="dxa"/>
            <w:vMerge/>
          </w:tcPr>
          <w:p w:rsidR="006F6CE8" w:rsidRPr="0056470B" w:rsidRDefault="006F6CE8" w:rsidP="00424D86">
            <w:pPr>
              <w:pStyle w:val="Sinespaciado"/>
              <w:rPr>
                <w:rFonts w:ascii="Times New Roman" w:hAnsi="Times New Roman" w:cs="Times New Roman"/>
                <w:sz w:val="16"/>
              </w:rPr>
            </w:pPr>
          </w:p>
        </w:tc>
        <w:tc>
          <w:tcPr>
            <w:tcW w:w="716"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14</w:t>
            </w:r>
          </w:p>
        </w:tc>
        <w:tc>
          <w:tcPr>
            <w:tcW w:w="1146"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Exposición</w:t>
            </w:r>
          </w:p>
        </w:tc>
      </w:tr>
      <w:tr w:rsidR="00100F39" w:rsidTr="00100F39">
        <w:trPr>
          <w:trHeight w:val="450"/>
        </w:trPr>
        <w:tc>
          <w:tcPr>
            <w:tcW w:w="1256" w:type="dxa"/>
          </w:tcPr>
          <w:p w:rsidR="006F6CE8" w:rsidRPr="0056470B" w:rsidRDefault="006F6CE8" w:rsidP="0056470B">
            <w:pPr>
              <w:pStyle w:val="Sinespaciado"/>
              <w:jc w:val="center"/>
              <w:rPr>
                <w:rFonts w:ascii="Times New Roman" w:hAnsi="Times New Roman" w:cs="Times New Roman"/>
                <w:sz w:val="16"/>
              </w:rPr>
            </w:pPr>
          </w:p>
        </w:tc>
        <w:tc>
          <w:tcPr>
            <w:tcW w:w="1577" w:type="dxa"/>
          </w:tcPr>
          <w:p w:rsidR="006F6CE8" w:rsidRPr="0056470B" w:rsidRDefault="006F6CE8" w:rsidP="0056470B">
            <w:pPr>
              <w:pStyle w:val="Sinespaciado"/>
              <w:jc w:val="both"/>
              <w:rPr>
                <w:rFonts w:ascii="Times New Roman" w:hAnsi="Times New Roman" w:cs="Times New Roman"/>
                <w:sz w:val="16"/>
              </w:rPr>
            </w:pPr>
          </w:p>
        </w:tc>
        <w:tc>
          <w:tcPr>
            <w:tcW w:w="4014" w:type="dxa"/>
            <w:shd w:val="clear" w:color="auto" w:fill="D9D9D9" w:themeFill="background1" w:themeFillShade="D9"/>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EVALUACION     SEGUNDO     MODULO</w:t>
            </w:r>
          </w:p>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EVALUACION     SEGUNDO     MODULO</w:t>
            </w:r>
          </w:p>
        </w:tc>
        <w:tc>
          <w:tcPr>
            <w:tcW w:w="573" w:type="dxa"/>
            <w:shd w:val="clear" w:color="auto" w:fill="D9D9D9" w:themeFill="background1" w:themeFillShade="D9"/>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8</w:t>
            </w:r>
          </w:p>
        </w:tc>
        <w:tc>
          <w:tcPr>
            <w:tcW w:w="716" w:type="dxa"/>
            <w:shd w:val="clear" w:color="auto" w:fill="D9D9D9" w:themeFill="background1" w:themeFillShade="D9"/>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15/16</w:t>
            </w:r>
          </w:p>
        </w:tc>
        <w:tc>
          <w:tcPr>
            <w:tcW w:w="1146" w:type="dxa"/>
            <w:shd w:val="clear" w:color="auto" w:fill="D9D9D9" w:themeFill="background1" w:themeFillShade="D9"/>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Prueba escrita/ oral</w:t>
            </w:r>
          </w:p>
        </w:tc>
      </w:tr>
      <w:tr w:rsidR="00100F39" w:rsidTr="00100F39">
        <w:trPr>
          <w:trHeight w:val="316"/>
        </w:trPr>
        <w:tc>
          <w:tcPr>
            <w:tcW w:w="1256" w:type="dxa"/>
            <w:vMerge w:val="restart"/>
          </w:tcPr>
          <w:p w:rsidR="006F6CE8" w:rsidRPr="0056470B" w:rsidRDefault="006F6CE8" w:rsidP="0056470B">
            <w:pPr>
              <w:jc w:val="center"/>
              <w:rPr>
                <w:rFonts w:ascii="Times New Roman" w:hAnsi="Times New Roman" w:cs="Times New Roman"/>
                <w:sz w:val="16"/>
                <w:szCs w:val="18"/>
              </w:rPr>
            </w:pPr>
          </w:p>
          <w:p w:rsidR="006F6CE8" w:rsidRPr="0056470B" w:rsidRDefault="006F6CE8" w:rsidP="0056470B">
            <w:pPr>
              <w:jc w:val="center"/>
              <w:rPr>
                <w:rFonts w:ascii="Times New Roman" w:hAnsi="Times New Roman" w:cs="Times New Roman"/>
                <w:sz w:val="16"/>
                <w:szCs w:val="18"/>
              </w:rPr>
            </w:pPr>
            <w:r w:rsidRPr="0056470B">
              <w:rPr>
                <w:rFonts w:ascii="Times New Roman" w:hAnsi="Times New Roman" w:cs="Times New Roman"/>
                <w:sz w:val="16"/>
                <w:szCs w:val="18"/>
              </w:rPr>
              <w:t>III</w:t>
            </w:r>
          </w:p>
          <w:p w:rsidR="006F6CE8" w:rsidRPr="0056470B" w:rsidRDefault="006F6CE8" w:rsidP="0056470B">
            <w:pPr>
              <w:jc w:val="center"/>
              <w:rPr>
                <w:rFonts w:ascii="Times New Roman" w:hAnsi="Times New Roman" w:cs="Times New Roman"/>
                <w:sz w:val="16"/>
              </w:rPr>
            </w:pPr>
            <w:r w:rsidRPr="0056470B">
              <w:rPr>
                <w:rFonts w:ascii="Times New Roman" w:hAnsi="Times New Roman" w:cs="Times New Roman"/>
                <w:sz w:val="16"/>
                <w:szCs w:val="18"/>
              </w:rPr>
              <w:t>Elaboración Proyecto de Investigación</w:t>
            </w:r>
          </w:p>
        </w:tc>
        <w:tc>
          <w:tcPr>
            <w:tcW w:w="1577" w:type="dxa"/>
            <w:vMerge w:val="restart"/>
          </w:tcPr>
          <w:p w:rsidR="006F6CE8" w:rsidRPr="0056470B" w:rsidRDefault="006F6CE8" w:rsidP="0056470B">
            <w:pPr>
              <w:jc w:val="both"/>
              <w:rPr>
                <w:rFonts w:ascii="Times New Roman" w:hAnsi="Times New Roman" w:cs="Times New Roman"/>
                <w:sz w:val="16"/>
                <w:szCs w:val="18"/>
              </w:rPr>
            </w:pPr>
            <w:r w:rsidRPr="0056470B">
              <w:rPr>
                <w:rFonts w:ascii="Times New Roman" w:hAnsi="Times New Roman" w:cs="Times New Roman"/>
                <w:sz w:val="16"/>
                <w:szCs w:val="18"/>
              </w:rPr>
              <w:t>Formula y determina el alcance de la investigación, planteamiento del problema e hipótesis en base a criterios convencionales de la metodología de la investigación</w:t>
            </w:r>
          </w:p>
        </w:tc>
        <w:tc>
          <w:tcPr>
            <w:tcW w:w="4014"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 xml:space="preserve">Definición del alcance de la investigación: exploratorio, descriptivo, </w:t>
            </w:r>
            <w:proofErr w:type="spellStart"/>
            <w:r w:rsidRPr="0056470B">
              <w:rPr>
                <w:rFonts w:ascii="Times New Roman" w:hAnsi="Times New Roman" w:cs="Times New Roman"/>
                <w:sz w:val="16"/>
              </w:rPr>
              <w:t>correlacional</w:t>
            </w:r>
            <w:proofErr w:type="spellEnd"/>
          </w:p>
        </w:tc>
        <w:tc>
          <w:tcPr>
            <w:tcW w:w="573" w:type="dxa"/>
            <w:vMerge w:val="restart"/>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9</w:t>
            </w:r>
          </w:p>
        </w:tc>
        <w:tc>
          <w:tcPr>
            <w:tcW w:w="716"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17</w:t>
            </w:r>
          </w:p>
        </w:tc>
        <w:tc>
          <w:tcPr>
            <w:tcW w:w="1146"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Conferencia</w:t>
            </w:r>
          </w:p>
        </w:tc>
      </w:tr>
      <w:tr w:rsidR="00100F39" w:rsidTr="00100F39">
        <w:trPr>
          <w:trHeight w:val="235"/>
        </w:trPr>
        <w:tc>
          <w:tcPr>
            <w:tcW w:w="1256" w:type="dxa"/>
            <w:vMerge/>
          </w:tcPr>
          <w:p w:rsidR="006F6CE8" w:rsidRPr="0056470B" w:rsidRDefault="006F6CE8" w:rsidP="0056470B">
            <w:pPr>
              <w:jc w:val="center"/>
              <w:rPr>
                <w:rFonts w:ascii="Times New Roman" w:hAnsi="Times New Roman" w:cs="Times New Roman"/>
                <w:sz w:val="16"/>
              </w:rPr>
            </w:pPr>
          </w:p>
        </w:tc>
        <w:tc>
          <w:tcPr>
            <w:tcW w:w="1577" w:type="dxa"/>
            <w:vMerge/>
          </w:tcPr>
          <w:p w:rsidR="006F6CE8" w:rsidRPr="0056470B" w:rsidRDefault="006F6CE8" w:rsidP="0056470B">
            <w:pPr>
              <w:jc w:val="both"/>
              <w:rPr>
                <w:rFonts w:ascii="Times New Roman" w:hAnsi="Times New Roman" w:cs="Times New Roman"/>
                <w:sz w:val="16"/>
              </w:rPr>
            </w:pPr>
          </w:p>
        </w:tc>
        <w:tc>
          <w:tcPr>
            <w:tcW w:w="4014"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 xml:space="preserve">Definición del alcance de la investigación: exploratorio, descriptivo, </w:t>
            </w:r>
            <w:proofErr w:type="spellStart"/>
            <w:r w:rsidRPr="0056470B">
              <w:rPr>
                <w:rFonts w:ascii="Times New Roman" w:hAnsi="Times New Roman" w:cs="Times New Roman"/>
                <w:sz w:val="16"/>
              </w:rPr>
              <w:t>correlacional</w:t>
            </w:r>
            <w:proofErr w:type="spellEnd"/>
          </w:p>
        </w:tc>
        <w:tc>
          <w:tcPr>
            <w:tcW w:w="573" w:type="dxa"/>
            <w:vMerge/>
          </w:tcPr>
          <w:p w:rsidR="006F6CE8" w:rsidRPr="0056470B" w:rsidRDefault="006F6CE8" w:rsidP="00424D86">
            <w:pPr>
              <w:pStyle w:val="Sinespaciado"/>
              <w:rPr>
                <w:rFonts w:ascii="Times New Roman" w:hAnsi="Times New Roman" w:cs="Times New Roman"/>
                <w:sz w:val="16"/>
              </w:rPr>
            </w:pPr>
          </w:p>
        </w:tc>
        <w:tc>
          <w:tcPr>
            <w:tcW w:w="716"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18</w:t>
            </w:r>
          </w:p>
        </w:tc>
        <w:tc>
          <w:tcPr>
            <w:tcW w:w="1146"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Guía expositiva</w:t>
            </w:r>
          </w:p>
        </w:tc>
      </w:tr>
      <w:tr w:rsidR="00100F39" w:rsidTr="00100F39">
        <w:trPr>
          <w:trHeight w:val="235"/>
        </w:trPr>
        <w:tc>
          <w:tcPr>
            <w:tcW w:w="1256" w:type="dxa"/>
            <w:vMerge/>
          </w:tcPr>
          <w:p w:rsidR="006F6CE8" w:rsidRPr="0056470B" w:rsidRDefault="006F6CE8" w:rsidP="0056470B">
            <w:pPr>
              <w:jc w:val="center"/>
              <w:rPr>
                <w:rFonts w:ascii="Times New Roman" w:hAnsi="Times New Roman" w:cs="Times New Roman"/>
                <w:sz w:val="16"/>
              </w:rPr>
            </w:pPr>
          </w:p>
        </w:tc>
        <w:tc>
          <w:tcPr>
            <w:tcW w:w="1577" w:type="dxa"/>
            <w:vMerge/>
          </w:tcPr>
          <w:p w:rsidR="006F6CE8" w:rsidRPr="0056470B" w:rsidRDefault="006F6CE8" w:rsidP="0056470B">
            <w:pPr>
              <w:jc w:val="both"/>
              <w:rPr>
                <w:rFonts w:ascii="Times New Roman" w:hAnsi="Times New Roman" w:cs="Times New Roman"/>
                <w:sz w:val="16"/>
              </w:rPr>
            </w:pPr>
          </w:p>
        </w:tc>
        <w:tc>
          <w:tcPr>
            <w:tcW w:w="4014"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Planteamiento del problema de investigación (enfoque cuantitativo)</w:t>
            </w:r>
          </w:p>
        </w:tc>
        <w:tc>
          <w:tcPr>
            <w:tcW w:w="573" w:type="dxa"/>
            <w:vMerge w:val="restart"/>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10</w:t>
            </w:r>
          </w:p>
        </w:tc>
        <w:tc>
          <w:tcPr>
            <w:tcW w:w="716"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19</w:t>
            </w:r>
          </w:p>
        </w:tc>
        <w:tc>
          <w:tcPr>
            <w:tcW w:w="1146"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Interacción Docente-alumno</w:t>
            </w:r>
          </w:p>
        </w:tc>
      </w:tr>
      <w:tr w:rsidR="00100F39" w:rsidTr="00100F39">
        <w:trPr>
          <w:trHeight w:val="235"/>
        </w:trPr>
        <w:tc>
          <w:tcPr>
            <w:tcW w:w="1256" w:type="dxa"/>
            <w:vMerge/>
          </w:tcPr>
          <w:p w:rsidR="006F6CE8" w:rsidRPr="0056470B" w:rsidRDefault="006F6CE8" w:rsidP="0056470B">
            <w:pPr>
              <w:jc w:val="center"/>
              <w:rPr>
                <w:rFonts w:ascii="Times New Roman" w:hAnsi="Times New Roman" w:cs="Times New Roman"/>
                <w:sz w:val="16"/>
              </w:rPr>
            </w:pPr>
          </w:p>
        </w:tc>
        <w:tc>
          <w:tcPr>
            <w:tcW w:w="1577" w:type="dxa"/>
            <w:vMerge/>
          </w:tcPr>
          <w:p w:rsidR="006F6CE8" w:rsidRPr="0056470B" w:rsidRDefault="006F6CE8" w:rsidP="0056470B">
            <w:pPr>
              <w:jc w:val="both"/>
              <w:rPr>
                <w:rFonts w:ascii="Times New Roman" w:hAnsi="Times New Roman" w:cs="Times New Roman"/>
                <w:sz w:val="16"/>
              </w:rPr>
            </w:pPr>
          </w:p>
        </w:tc>
        <w:tc>
          <w:tcPr>
            <w:tcW w:w="4014"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Formulación de Hipótesis</w:t>
            </w:r>
          </w:p>
        </w:tc>
        <w:tc>
          <w:tcPr>
            <w:tcW w:w="573" w:type="dxa"/>
            <w:vMerge/>
          </w:tcPr>
          <w:p w:rsidR="006F6CE8" w:rsidRPr="0056470B" w:rsidRDefault="006F6CE8" w:rsidP="00424D86">
            <w:pPr>
              <w:pStyle w:val="Sinespaciado"/>
              <w:rPr>
                <w:rFonts w:ascii="Times New Roman" w:hAnsi="Times New Roman" w:cs="Times New Roman"/>
                <w:sz w:val="16"/>
              </w:rPr>
            </w:pPr>
          </w:p>
        </w:tc>
        <w:tc>
          <w:tcPr>
            <w:tcW w:w="716"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20</w:t>
            </w:r>
          </w:p>
        </w:tc>
        <w:tc>
          <w:tcPr>
            <w:tcW w:w="1146"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Análisis/síntesis</w:t>
            </w:r>
          </w:p>
        </w:tc>
      </w:tr>
      <w:tr w:rsidR="00100F39" w:rsidTr="00100F39">
        <w:trPr>
          <w:trHeight w:val="235"/>
        </w:trPr>
        <w:tc>
          <w:tcPr>
            <w:tcW w:w="1256" w:type="dxa"/>
            <w:vMerge/>
          </w:tcPr>
          <w:p w:rsidR="006F6CE8" w:rsidRPr="0056470B" w:rsidRDefault="006F6CE8" w:rsidP="0056470B">
            <w:pPr>
              <w:jc w:val="center"/>
              <w:rPr>
                <w:rFonts w:ascii="Times New Roman" w:hAnsi="Times New Roman" w:cs="Times New Roman"/>
                <w:sz w:val="16"/>
              </w:rPr>
            </w:pPr>
          </w:p>
        </w:tc>
        <w:tc>
          <w:tcPr>
            <w:tcW w:w="1577" w:type="dxa"/>
            <w:vMerge/>
          </w:tcPr>
          <w:p w:rsidR="006F6CE8" w:rsidRPr="0056470B" w:rsidRDefault="006F6CE8" w:rsidP="0056470B">
            <w:pPr>
              <w:jc w:val="both"/>
              <w:rPr>
                <w:rFonts w:ascii="Times New Roman" w:hAnsi="Times New Roman" w:cs="Times New Roman"/>
                <w:sz w:val="16"/>
              </w:rPr>
            </w:pPr>
          </w:p>
        </w:tc>
        <w:tc>
          <w:tcPr>
            <w:tcW w:w="4014"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Concepción o diseño de investigación</w:t>
            </w:r>
          </w:p>
        </w:tc>
        <w:tc>
          <w:tcPr>
            <w:tcW w:w="573" w:type="dxa"/>
            <w:vMerge w:val="restart"/>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11</w:t>
            </w:r>
          </w:p>
        </w:tc>
        <w:tc>
          <w:tcPr>
            <w:tcW w:w="716"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21</w:t>
            </w:r>
          </w:p>
        </w:tc>
        <w:tc>
          <w:tcPr>
            <w:tcW w:w="1146"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Exposición</w:t>
            </w:r>
          </w:p>
        </w:tc>
      </w:tr>
      <w:tr w:rsidR="00100F39" w:rsidTr="00100F39">
        <w:trPr>
          <w:trHeight w:val="222"/>
        </w:trPr>
        <w:tc>
          <w:tcPr>
            <w:tcW w:w="1256" w:type="dxa"/>
            <w:vMerge/>
          </w:tcPr>
          <w:p w:rsidR="006F6CE8" w:rsidRPr="0056470B" w:rsidRDefault="006F6CE8" w:rsidP="0056470B">
            <w:pPr>
              <w:jc w:val="center"/>
              <w:rPr>
                <w:rFonts w:ascii="Times New Roman" w:hAnsi="Times New Roman" w:cs="Times New Roman"/>
                <w:sz w:val="16"/>
              </w:rPr>
            </w:pPr>
          </w:p>
        </w:tc>
        <w:tc>
          <w:tcPr>
            <w:tcW w:w="1577" w:type="dxa"/>
            <w:vMerge/>
          </w:tcPr>
          <w:p w:rsidR="006F6CE8" w:rsidRPr="0056470B" w:rsidRDefault="006F6CE8" w:rsidP="0056470B">
            <w:pPr>
              <w:jc w:val="both"/>
              <w:rPr>
                <w:rFonts w:ascii="Times New Roman" w:hAnsi="Times New Roman" w:cs="Times New Roman"/>
                <w:sz w:val="16"/>
              </w:rPr>
            </w:pPr>
          </w:p>
        </w:tc>
        <w:tc>
          <w:tcPr>
            <w:tcW w:w="4014"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Matriz de consistencia del proyecto de investigación</w:t>
            </w:r>
          </w:p>
        </w:tc>
        <w:tc>
          <w:tcPr>
            <w:tcW w:w="573" w:type="dxa"/>
            <w:vMerge/>
          </w:tcPr>
          <w:p w:rsidR="006F6CE8" w:rsidRPr="0056470B" w:rsidRDefault="006F6CE8" w:rsidP="00424D86">
            <w:pPr>
              <w:pStyle w:val="Sinespaciado"/>
              <w:rPr>
                <w:rFonts w:ascii="Times New Roman" w:hAnsi="Times New Roman" w:cs="Times New Roman"/>
                <w:sz w:val="16"/>
              </w:rPr>
            </w:pPr>
          </w:p>
        </w:tc>
        <w:tc>
          <w:tcPr>
            <w:tcW w:w="716"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22</w:t>
            </w:r>
          </w:p>
        </w:tc>
        <w:tc>
          <w:tcPr>
            <w:tcW w:w="1146"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Trabajo grupal</w:t>
            </w:r>
          </w:p>
        </w:tc>
      </w:tr>
      <w:tr w:rsidR="00100F39" w:rsidTr="00100F39">
        <w:trPr>
          <w:trHeight w:val="344"/>
        </w:trPr>
        <w:tc>
          <w:tcPr>
            <w:tcW w:w="1256" w:type="dxa"/>
            <w:vMerge w:val="restart"/>
          </w:tcPr>
          <w:p w:rsidR="006F6CE8" w:rsidRPr="0056470B" w:rsidRDefault="006F6CE8" w:rsidP="0056470B">
            <w:pPr>
              <w:tabs>
                <w:tab w:val="left" w:pos="485"/>
                <w:tab w:val="center" w:pos="655"/>
              </w:tabs>
              <w:jc w:val="center"/>
              <w:rPr>
                <w:rFonts w:ascii="Times New Roman" w:hAnsi="Times New Roman" w:cs="Times New Roman"/>
                <w:sz w:val="16"/>
                <w:szCs w:val="18"/>
              </w:rPr>
            </w:pPr>
          </w:p>
          <w:p w:rsidR="006F6CE8" w:rsidRPr="0056470B" w:rsidRDefault="006F6CE8" w:rsidP="0056470B">
            <w:pPr>
              <w:tabs>
                <w:tab w:val="left" w:pos="485"/>
                <w:tab w:val="center" w:pos="655"/>
              </w:tabs>
              <w:jc w:val="center"/>
              <w:rPr>
                <w:rFonts w:ascii="Times New Roman" w:hAnsi="Times New Roman" w:cs="Times New Roman"/>
                <w:sz w:val="16"/>
                <w:szCs w:val="18"/>
              </w:rPr>
            </w:pPr>
            <w:r w:rsidRPr="0056470B">
              <w:rPr>
                <w:rFonts w:ascii="Times New Roman" w:hAnsi="Times New Roman" w:cs="Times New Roman"/>
                <w:sz w:val="16"/>
                <w:szCs w:val="18"/>
              </w:rPr>
              <w:t>IV</w:t>
            </w:r>
          </w:p>
          <w:p w:rsidR="006F6CE8" w:rsidRPr="0056470B" w:rsidRDefault="006F6CE8" w:rsidP="0056470B">
            <w:pPr>
              <w:jc w:val="center"/>
              <w:rPr>
                <w:rFonts w:ascii="Times New Roman" w:hAnsi="Times New Roman" w:cs="Times New Roman"/>
                <w:sz w:val="16"/>
              </w:rPr>
            </w:pPr>
            <w:r w:rsidRPr="0056470B">
              <w:rPr>
                <w:rFonts w:ascii="Times New Roman" w:hAnsi="Times New Roman" w:cs="Times New Roman"/>
                <w:sz w:val="16"/>
                <w:szCs w:val="18"/>
              </w:rPr>
              <w:t>Desarrollo y culminación del Proyecto de investigación</w:t>
            </w:r>
          </w:p>
        </w:tc>
        <w:tc>
          <w:tcPr>
            <w:tcW w:w="1577" w:type="dxa"/>
            <w:vMerge w:val="restart"/>
          </w:tcPr>
          <w:p w:rsidR="006F6CE8" w:rsidRPr="0056470B" w:rsidRDefault="006F6CE8" w:rsidP="0056470B">
            <w:pPr>
              <w:jc w:val="both"/>
              <w:rPr>
                <w:rFonts w:ascii="Times New Roman" w:hAnsi="Times New Roman" w:cs="Times New Roman"/>
                <w:sz w:val="16"/>
                <w:szCs w:val="18"/>
              </w:rPr>
            </w:pPr>
          </w:p>
          <w:p w:rsidR="006F6CE8" w:rsidRPr="0056470B" w:rsidRDefault="006F6CE8" w:rsidP="0056470B">
            <w:pPr>
              <w:jc w:val="both"/>
              <w:rPr>
                <w:rFonts w:ascii="Times New Roman" w:hAnsi="Times New Roman" w:cs="Times New Roman"/>
                <w:sz w:val="16"/>
                <w:szCs w:val="18"/>
              </w:rPr>
            </w:pPr>
            <w:r w:rsidRPr="0056470B">
              <w:rPr>
                <w:rFonts w:ascii="Times New Roman" w:hAnsi="Times New Roman" w:cs="Times New Roman"/>
                <w:sz w:val="16"/>
                <w:szCs w:val="18"/>
              </w:rPr>
              <w:t xml:space="preserve">Conoce y explica la recolección, análisis de datos y elaboración de informa final de investigación de acuerdo a referencias bibliográficas </w:t>
            </w:r>
            <w:r w:rsidRPr="0056470B">
              <w:rPr>
                <w:rFonts w:ascii="Times New Roman" w:hAnsi="Times New Roman" w:cs="Times New Roman"/>
                <w:sz w:val="16"/>
                <w:szCs w:val="18"/>
              </w:rPr>
              <w:lastRenderedPageBreak/>
              <w:t>válidas.</w:t>
            </w:r>
          </w:p>
        </w:tc>
        <w:tc>
          <w:tcPr>
            <w:tcW w:w="4014" w:type="dxa"/>
            <w:shd w:val="clear" w:color="auto" w:fill="D9D9D9" w:themeFill="background1" w:themeFillShade="D9"/>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lastRenderedPageBreak/>
              <w:t>EVALUACION     TERCER     MODULO</w:t>
            </w:r>
          </w:p>
        </w:tc>
        <w:tc>
          <w:tcPr>
            <w:tcW w:w="573" w:type="dxa"/>
            <w:vMerge w:val="restart"/>
            <w:shd w:val="clear" w:color="auto" w:fill="D9D9D9" w:themeFill="background1" w:themeFillShade="D9"/>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12</w:t>
            </w:r>
          </w:p>
        </w:tc>
        <w:tc>
          <w:tcPr>
            <w:tcW w:w="716" w:type="dxa"/>
            <w:shd w:val="clear" w:color="auto" w:fill="D9D9D9" w:themeFill="background1" w:themeFillShade="D9"/>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23</w:t>
            </w:r>
          </w:p>
        </w:tc>
        <w:tc>
          <w:tcPr>
            <w:tcW w:w="1146" w:type="dxa"/>
            <w:shd w:val="clear" w:color="auto" w:fill="D9D9D9" w:themeFill="background1" w:themeFillShade="D9"/>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Prueba escrita/ oral</w:t>
            </w:r>
          </w:p>
        </w:tc>
      </w:tr>
      <w:tr w:rsidR="00100F39" w:rsidTr="00100F39">
        <w:trPr>
          <w:trHeight w:val="235"/>
        </w:trPr>
        <w:tc>
          <w:tcPr>
            <w:tcW w:w="1256" w:type="dxa"/>
            <w:vMerge/>
          </w:tcPr>
          <w:p w:rsidR="006F6CE8" w:rsidRPr="0056470B" w:rsidRDefault="006F6CE8" w:rsidP="00424D86">
            <w:pPr>
              <w:rPr>
                <w:rFonts w:ascii="Times New Roman" w:hAnsi="Times New Roman" w:cs="Times New Roman"/>
                <w:sz w:val="16"/>
              </w:rPr>
            </w:pPr>
          </w:p>
        </w:tc>
        <w:tc>
          <w:tcPr>
            <w:tcW w:w="1577" w:type="dxa"/>
            <w:vMerge/>
          </w:tcPr>
          <w:p w:rsidR="006F6CE8" w:rsidRPr="0056470B" w:rsidRDefault="006F6CE8" w:rsidP="00424D86">
            <w:pPr>
              <w:rPr>
                <w:rFonts w:ascii="Times New Roman" w:hAnsi="Times New Roman" w:cs="Times New Roman"/>
                <w:sz w:val="16"/>
              </w:rPr>
            </w:pPr>
          </w:p>
        </w:tc>
        <w:tc>
          <w:tcPr>
            <w:tcW w:w="4014" w:type="dxa"/>
            <w:shd w:val="clear" w:color="auto" w:fill="D9D9D9" w:themeFill="background1" w:themeFillShade="D9"/>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EVALUACION     TERCER     MODULO</w:t>
            </w:r>
          </w:p>
        </w:tc>
        <w:tc>
          <w:tcPr>
            <w:tcW w:w="573" w:type="dxa"/>
            <w:vMerge/>
            <w:shd w:val="clear" w:color="auto" w:fill="D9D9D9" w:themeFill="background1" w:themeFillShade="D9"/>
          </w:tcPr>
          <w:p w:rsidR="006F6CE8" w:rsidRPr="0056470B" w:rsidRDefault="006F6CE8" w:rsidP="00424D86">
            <w:pPr>
              <w:pStyle w:val="Sinespaciado"/>
              <w:rPr>
                <w:rFonts w:ascii="Times New Roman" w:hAnsi="Times New Roman" w:cs="Times New Roman"/>
                <w:sz w:val="16"/>
              </w:rPr>
            </w:pPr>
          </w:p>
        </w:tc>
        <w:tc>
          <w:tcPr>
            <w:tcW w:w="716" w:type="dxa"/>
            <w:shd w:val="clear" w:color="auto" w:fill="D9D9D9" w:themeFill="background1" w:themeFillShade="D9"/>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24</w:t>
            </w:r>
          </w:p>
        </w:tc>
        <w:tc>
          <w:tcPr>
            <w:tcW w:w="1146" w:type="dxa"/>
            <w:shd w:val="clear" w:color="auto" w:fill="D9D9D9" w:themeFill="background1" w:themeFillShade="D9"/>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Prueba escrita/ oral</w:t>
            </w:r>
          </w:p>
        </w:tc>
      </w:tr>
      <w:tr w:rsidR="00100F39" w:rsidTr="00100F39">
        <w:trPr>
          <w:trHeight w:val="235"/>
        </w:trPr>
        <w:tc>
          <w:tcPr>
            <w:tcW w:w="1256" w:type="dxa"/>
            <w:vMerge/>
          </w:tcPr>
          <w:p w:rsidR="006F6CE8" w:rsidRPr="0056470B" w:rsidRDefault="006F6CE8" w:rsidP="00424D86">
            <w:pPr>
              <w:rPr>
                <w:rFonts w:ascii="Times New Roman" w:hAnsi="Times New Roman" w:cs="Times New Roman"/>
                <w:sz w:val="16"/>
              </w:rPr>
            </w:pPr>
          </w:p>
        </w:tc>
        <w:tc>
          <w:tcPr>
            <w:tcW w:w="1577" w:type="dxa"/>
            <w:vMerge/>
          </w:tcPr>
          <w:p w:rsidR="006F6CE8" w:rsidRPr="0056470B" w:rsidRDefault="006F6CE8" w:rsidP="00424D86">
            <w:pPr>
              <w:rPr>
                <w:rFonts w:ascii="Times New Roman" w:hAnsi="Times New Roman" w:cs="Times New Roman"/>
                <w:sz w:val="16"/>
              </w:rPr>
            </w:pPr>
          </w:p>
        </w:tc>
        <w:tc>
          <w:tcPr>
            <w:tcW w:w="4014"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Recolección de datos cuantitativos</w:t>
            </w:r>
          </w:p>
        </w:tc>
        <w:tc>
          <w:tcPr>
            <w:tcW w:w="573" w:type="dxa"/>
            <w:vMerge w:val="restart"/>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13</w:t>
            </w:r>
          </w:p>
        </w:tc>
        <w:tc>
          <w:tcPr>
            <w:tcW w:w="716"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25</w:t>
            </w:r>
          </w:p>
        </w:tc>
        <w:tc>
          <w:tcPr>
            <w:tcW w:w="1146"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Clase magistral</w:t>
            </w:r>
          </w:p>
        </w:tc>
      </w:tr>
      <w:tr w:rsidR="00100F39" w:rsidTr="00100F39">
        <w:trPr>
          <w:trHeight w:val="235"/>
        </w:trPr>
        <w:tc>
          <w:tcPr>
            <w:tcW w:w="1256" w:type="dxa"/>
            <w:vMerge/>
          </w:tcPr>
          <w:p w:rsidR="006F6CE8" w:rsidRPr="0056470B" w:rsidRDefault="006F6CE8" w:rsidP="00424D86">
            <w:pPr>
              <w:rPr>
                <w:rFonts w:ascii="Times New Roman" w:hAnsi="Times New Roman" w:cs="Times New Roman"/>
                <w:sz w:val="16"/>
              </w:rPr>
            </w:pPr>
          </w:p>
        </w:tc>
        <w:tc>
          <w:tcPr>
            <w:tcW w:w="1577" w:type="dxa"/>
            <w:vMerge/>
          </w:tcPr>
          <w:p w:rsidR="006F6CE8" w:rsidRPr="0056470B" w:rsidRDefault="006F6CE8" w:rsidP="00424D86">
            <w:pPr>
              <w:rPr>
                <w:rFonts w:ascii="Times New Roman" w:hAnsi="Times New Roman" w:cs="Times New Roman"/>
                <w:sz w:val="16"/>
              </w:rPr>
            </w:pPr>
          </w:p>
        </w:tc>
        <w:tc>
          <w:tcPr>
            <w:tcW w:w="4014"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Recolección de datos cuantitativos</w:t>
            </w:r>
          </w:p>
        </w:tc>
        <w:tc>
          <w:tcPr>
            <w:tcW w:w="573" w:type="dxa"/>
            <w:vMerge/>
          </w:tcPr>
          <w:p w:rsidR="006F6CE8" w:rsidRPr="0056470B" w:rsidRDefault="006F6CE8" w:rsidP="00424D86">
            <w:pPr>
              <w:pStyle w:val="Sinespaciado"/>
              <w:rPr>
                <w:rFonts w:ascii="Times New Roman" w:hAnsi="Times New Roman" w:cs="Times New Roman"/>
                <w:sz w:val="16"/>
              </w:rPr>
            </w:pPr>
          </w:p>
        </w:tc>
        <w:tc>
          <w:tcPr>
            <w:tcW w:w="716"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26</w:t>
            </w:r>
          </w:p>
        </w:tc>
        <w:tc>
          <w:tcPr>
            <w:tcW w:w="1146"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Exposición dialogo</w:t>
            </w:r>
          </w:p>
        </w:tc>
      </w:tr>
      <w:tr w:rsidR="00100F39" w:rsidTr="00100F39">
        <w:trPr>
          <w:trHeight w:val="235"/>
        </w:trPr>
        <w:tc>
          <w:tcPr>
            <w:tcW w:w="1256" w:type="dxa"/>
            <w:vMerge/>
          </w:tcPr>
          <w:p w:rsidR="006F6CE8" w:rsidRPr="0056470B" w:rsidRDefault="006F6CE8" w:rsidP="00424D86">
            <w:pPr>
              <w:rPr>
                <w:rFonts w:ascii="Times New Roman" w:hAnsi="Times New Roman" w:cs="Times New Roman"/>
                <w:sz w:val="16"/>
              </w:rPr>
            </w:pPr>
          </w:p>
        </w:tc>
        <w:tc>
          <w:tcPr>
            <w:tcW w:w="1577" w:type="dxa"/>
            <w:vMerge/>
          </w:tcPr>
          <w:p w:rsidR="006F6CE8" w:rsidRPr="0056470B" w:rsidRDefault="006F6CE8" w:rsidP="00424D86">
            <w:pPr>
              <w:rPr>
                <w:rFonts w:ascii="Times New Roman" w:hAnsi="Times New Roman" w:cs="Times New Roman"/>
                <w:sz w:val="16"/>
              </w:rPr>
            </w:pPr>
          </w:p>
        </w:tc>
        <w:tc>
          <w:tcPr>
            <w:tcW w:w="4014"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Análisis de datos cuantitativos</w:t>
            </w:r>
          </w:p>
        </w:tc>
        <w:tc>
          <w:tcPr>
            <w:tcW w:w="573" w:type="dxa"/>
            <w:vMerge w:val="restart"/>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14</w:t>
            </w:r>
          </w:p>
        </w:tc>
        <w:tc>
          <w:tcPr>
            <w:tcW w:w="716"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27</w:t>
            </w:r>
          </w:p>
        </w:tc>
        <w:tc>
          <w:tcPr>
            <w:tcW w:w="1146"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 xml:space="preserve">Análisis/ </w:t>
            </w:r>
            <w:r w:rsidRPr="0056470B">
              <w:rPr>
                <w:rFonts w:ascii="Times New Roman" w:hAnsi="Times New Roman" w:cs="Times New Roman"/>
                <w:sz w:val="16"/>
              </w:rPr>
              <w:lastRenderedPageBreak/>
              <w:t>síntesis</w:t>
            </w:r>
          </w:p>
        </w:tc>
      </w:tr>
      <w:tr w:rsidR="00100F39" w:rsidTr="00100F39">
        <w:trPr>
          <w:trHeight w:val="235"/>
        </w:trPr>
        <w:tc>
          <w:tcPr>
            <w:tcW w:w="1256" w:type="dxa"/>
            <w:vMerge/>
          </w:tcPr>
          <w:p w:rsidR="006F6CE8" w:rsidRPr="0056470B" w:rsidRDefault="006F6CE8" w:rsidP="00424D86">
            <w:pPr>
              <w:rPr>
                <w:rFonts w:ascii="Times New Roman" w:hAnsi="Times New Roman" w:cs="Times New Roman"/>
                <w:sz w:val="16"/>
              </w:rPr>
            </w:pPr>
          </w:p>
        </w:tc>
        <w:tc>
          <w:tcPr>
            <w:tcW w:w="1577" w:type="dxa"/>
            <w:vMerge/>
          </w:tcPr>
          <w:p w:rsidR="006F6CE8" w:rsidRPr="0056470B" w:rsidRDefault="006F6CE8" w:rsidP="00424D86">
            <w:pPr>
              <w:rPr>
                <w:rFonts w:ascii="Times New Roman" w:hAnsi="Times New Roman" w:cs="Times New Roman"/>
                <w:sz w:val="16"/>
              </w:rPr>
            </w:pPr>
          </w:p>
        </w:tc>
        <w:tc>
          <w:tcPr>
            <w:tcW w:w="4014"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Análisis de datos cuantitativos</w:t>
            </w:r>
          </w:p>
        </w:tc>
        <w:tc>
          <w:tcPr>
            <w:tcW w:w="573" w:type="dxa"/>
            <w:vMerge/>
          </w:tcPr>
          <w:p w:rsidR="006F6CE8" w:rsidRPr="0056470B" w:rsidRDefault="006F6CE8" w:rsidP="00424D86">
            <w:pPr>
              <w:pStyle w:val="Sinespaciado"/>
              <w:rPr>
                <w:rFonts w:ascii="Times New Roman" w:hAnsi="Times New Roman" w:cs="Times New Roman"/>
                <w:sz w:val="16"/>
              </w:rPr>
            </w:pPr>
          </w:p>
        </w:tc>
        <w:tc>
          <w:tcPr>
            <w:tcW w:w="716"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28</w:t>
            </w:r>
          </w:p>
        </w:tc>
        <w:tc>
          <w:tcPr>
            <w:tcW w:w="1146"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Dialógico</w:t>
            </w:r>
          </w:p>
        </w:tc>
      </w:tr>
      <w:tr w:rsidR="00100F39" w:rsidTr="00100F39">
        <w:trPr>
          <w:trHeight w:val="235"/>
        </w:trPr>
        <w:tc>
          <w:tcPr>
            <w:tcW w:w="1256" w:type="dxa"/>
            <w:vMerge/>
          </w:tcPr>
          <w:p w:rsidR="006F6CE8" w:rsidRPr="0056470B" w:rsidRDefault="006F6CE8" w:rsidP="00424D86">
            <w:pPr>
              <w:rPr>
                <w:rFonts w:ascii="Times New Roman" w:hAnsi="Times New Roman" w:cs="Times New Roman"/>
                <w:sz w:val="16"/>
              </w:rPr>
            </w:pPr>
          </w:p>
        </w:tc>
        <w:tc>
          <w:tcPr>
            <w:tcW w:w="1577" w:type="dxa"/>
            <w:vMerge/>
          </w:tcPr>
          <w:p w:rsidR="006F6CE8" w:rsidRPr="0056470B" w:rsidRDefault="006F6CE8" w:rsidP="00424D86">
            <w:pPr>
              <w:rPr>
                <w:rFonts w:ascii="Times New Roman" w:hAnsi="Times New Roman" w:cs="Times New Roman"/>
                <w:sz w:val="16"/>
              </w:rPr>
            </w:pPr>
          </w:p>
        </w:tc>
        <w:tc>
          <w:tcPr>
            <w:tcW w:w="4014"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El reporte de resultados de la investigación cuantitativa</w:t>
            </w:r>
          </w:p>
        </w:tc>
        <w:tc>
          <w:tcPr>
            <w:tcW w:w="573" w:type="dxa"/>
            <w:vMerge w:val="restart"/>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15</w:t>
            </w:r>
            <w:r w:rsidRPr="0056470B">
              <w:rPr>
                <w:rFonts w:ascii="Times New Roman" w:hAnsi="Times New Roman" w:cs="Times New Roman"/>
                <w:sz w:val="16"/>
              </w:rPr>
              <w:tab/>
            </w:r>
          </w:p>
        </w:tc>
        <w:tc>
          <w:tcPr>
            <w:tcW w:w="716"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29</w:t>
            </w:r>
          </w:p>
        </w:tc>
        <w:tc>
          <w:tcPr>
            <w:tcW w:w="1146"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Lectura dirigida</w:t>
            </w:r>
          </w:p>
        </w:tc>
      </w:tr>
      <w:tr w:rsidR="00100F39" w:rsidTr="00100F39">
        <w:trPr>
          <w:trHeight w:val="235"/>
        </w:trPr>
        <w:tc>
          <w:tcPr>
            <w:tcW w:w="1256" w:type="dxa"/>
            <w:vMerge/>
          </w:tcPr>
          <w:p w:rsidR="006F6CE8" w:rsidRPr="0056470B" w:rsidRDefault="006F6CE8" w:rsidP="00424D86">
            <w:pPr>
              <w:rPr>
                <w:rFonts w:ascii="Times New Roman" w:hAnsi="Times New Roman" w:cs="Times New Roman"/>
                <w:sz w:val="16"/>
              </w:rPr>
            </w:pPr>
          </w:p>
        </w:tc>
        <w:tc>
          <w:tcPr>
            <w:tcW w:w="1577" w:type="dxa"/>
            <w:vMerge/>
          </w:tcPr>
          <w:p w:rsidR="006F6CE8" w:rsidRPr="0056470B" w:rsidRDefault="006F6CE8" w:rsidP="00424D86">
            <w:pPr>
              <w:rPr>
                <w:rFonts w:ascii="Times New Roman" w:hAnsi="Times New Roman" w:cs="Times New Roman"/>
                <w:sz w:val="16"/>
              </w:rPr>
            </w:pPr>
          </w:p>
        </w:tc>
        <w:tc>
          <w:tcPr>
            <w:tcW w:w="4014"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El Informe final de investigación</w:t>
            </w:r>
          </w:p>
        </w:tc>
        <w:tc>
          <w:tcPr>
            <w:tcW w:w="573" w:type="dxa"/>
            <w:vMerge/>
          </w:tcPr>
          <w:p w:rsidR="006F6CE8" w:rsidRPr="0056470B" w:rsidRDefault="006F6CE8" w:rsidP="00424D86">
            <w:pPr>
              <w:pStyle w:val="Sinespaciado"/>
              <w:rPr>
                <w:rFonts w:ascii="Times New Roman" w:hAnsi="Times New Roman" w:cs="Times New Roman"/>
                <w:sz w:val="16"/>
              </w:rPr>
            </w:pPr>
          </w:p>
        </w:tc>
        <w:tc>
          <w:tcPr>
            <w:tcW w:w="716"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30</w:t>
            </w:r>
          </w:p>
        </w:tc>
        <w:tc>
          <w:tcPr>
            <w:tcW w:w="1146" w:type="dxa"/>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Exposición/dialogo</w:t>
            </w:r>
          </w:p>
        </w:tc>
      </w:tr>
      <w:tr w:rsidR="00100F39" w:rsidTr="00100F39">
        <w:trPr>
          <w:trHeight w:val="243"/>
        </w:trPr>
        <w:tc>
          <w:tcPr>
            <w:tcW w:w="1256" w:type="dxa"/>
          </w:tcPr>
          <w:p w:rsidR="006F6CE8" w:rsidRPr="0056470B" w:rsidRDefault="006F6CE8" w:rsidP="00424D86">
            <w:pPr>
              <w:rPr>
                <w:rFonts w:ascii="Times New Roman" w:hAnsi="Times New Roman" w:cs="Times New Roman"/>
                <w:sz w:val="16"/>
              </w:rPr>
            </w:pPr>
          </w:p>
        </w:tc>
        <w:tc>
          <w:tcPr>
            <w:tcW w:w="1577" w:type="dxa"/>
          </w:tcPr>
          <w:p w:rsidR="006F6CE8" w:rsidRPr="0056470B" w:rsidRDefault="006F6CE8" w:rsidP="00424D86">
            <w:pPr>
              <w:rPr>
                <w:rFonts w:ascii="Times New Roman" w:hAnsi="Times New Roman" w:cs="Times New Roman"/>
                <w:sz w:val="16"/>
              </w:rPr>
            </w:pPr>
          </w:p>
        </w:tc>
        <w:tc>
          <w:tcPr>
            <w:tcW w:w="4014" w:type="dxa"/>
            <w:shd w:val="clear" w:color="auto" w:fill="D9D9D9" w:themeFill="background1" w:themeFillShade="D9"/>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EVALUACION        CUARTO      MODULO</w:t>
            </w:r>
          </w:p>
        </w:tc>
        <w:tc>
          <w:tcPr>
            <w:tcW w:w="573" w:type="dxa"/>
            <w:shd w:val="clear" w:color="auto" w:fill="D9D9D9" w:themeFill="background1" w:themeFillShade="D9"/>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16</w:t>
            </w:r>
            <w:r w:rsidRPr="0056470B">
              <w:rPr>
                <w:rFonts w:ascii="Times New Roman" w:hAnsi="Times New Roman" w:cs="Times New Roman"/>
                <w:sz w:val="16"/>
              </w:rPr>
              <w:tab/>
            </w:r>
          </w:p>
        </w:tc>
        <w:tc>
          <w:tcPr>
            <w:tcW w:w="716" w:type="dxa"/>
            <w:shd w:val="clear" w:color="auto" w:fill="D9D9D9" w:themeFill="background1" w:themeFillShade="D9"/>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31/32</w:t>
            </w:r>
          </w:p>
        </w:tc>
        <w:tc>
          <w:tcPr>
            <w:tcW w:w="1146" w:type="dxa"/>
            <w:shd w:val="clear" w:color="auto" w:fill="D9D9D9" w:themeFill="background1" w:themeFillShade="D9"/>
          </w:tcPr>
          <w:p w:rsidR="006F6CE8" w:rsidRPr="0056470B" w:rsidRDefault="006F6CE8" w:rsidP="00424D86">
            <w:pPr>
              <w:pStyle w:val="Sinespaciado"/>
              <w:rPr>
                <w:rFonts w:ascii="Times New Roman" w:hAnsi="Times New Roman" w:cs="Times New Roman"/>
                <w:sz w:val="16"/>
              </w:rPr>
            </w:pPr>
            <w:r w:rsidRPr="0056470B">
              <w:rPr>
                <w:rFonts w:ascii="Times New Roman" w:hAnsi="Times New Roman" w:cs="Times New Roman"/>
                <w:sz w:val="16"/>
              </w:rPr>
              <w:t>Prueba escrita/ oral</w:t>
            </w:r>
          </w:p>
        </w:tc>
      </w:tr>
    </w:tbl>
    <w:p w:rsidR="008D3D71" w:rsidRPr="007D5AEC" w:rsidRDefault="008D3D71" w:rsidP="007513CF">
      <w:pPr>
        <w:pStyle w:val="Prrafodelista"/>
        <w:numPr>
          <w:ilvl w:val="0"/>
          <w:numId w:val="1"/>
        </w:numPr>
        <w:spacing w:before="100" w:beforeAutospacing="1" w:after="100" w:afterAutospacing="1" w:line="360" w:lineRule="auto"/>
        <w:ind w:left="284" w:hanging="284"/>
        <w:jc w:val="both"/>
        <w:rPr>
          <w:rFonts w:ascii="Times New Roman" w:hAnsi="Times New Roman" w:cs="Times New Roman"/>
          <w:b/>
          <w:sz w:val="20"/>
          <w:szCs w:val="20"/>
        </w:rPr>
      </w:pPr>
      <w:r w:rsidRPr="007D5AEC">
        <w:rPr>
          <w:rFonts w:ascii="Times New Roman" w:hAnsi="Times New Roman" w:cs="Times New Roman"/>
          <w:b/>
          <w:sz w:val="20"/>
          <w:szCs w:val="20"/>
        </w:rPr>
        <w:t>METODOLOGIA DE LA EVALUACION</w:t>
      </w:r>
    </w:p>
    <w:tbl>
      <w:tblPr>
        <w:tblW w:w="9107" w:type="dxa"/>
        <w:tblInd w:w="55" w:type="dxa"/>
        <w:tblCellMar>
          <w:left w:w="70" w:type="dxa"/>
          <w:right w:w="70" w:type="dxa"/>
        </w:tblCellMar>
        <w:tblLook w:val="04A0"/>
      </w:tblPr>
      <w:tblGrid>
        <w:gridCol w:w="190"/>
        <w:gridCol w:w="1466"/>
        <w:gridCol w:w="2631"/>
        <w:gridCol w:w="2284"/>
        <w:gridCol w:w="2346"/>
        <w:gridCol w:w="190"/>
      </w:tblGrid>
      <w:tr w:rsidR="009C1D57" w:rsidRPr="009C1D57" w:rsidTr="009C1D57">
        <w:trPr>
          <w:trHeight w:val="300"/>
        </w:trPr>
        <w:tc>
          <w:tcPr>
            <w:tcW w:w="9107" w:type="dxa"/>
            <w:gridSpan w:val="6"/>
            <w:tcBorders>
              <w:top w:val="single" w:sz="4" w:space="0" w:color="auto"/>
              <w:left w:val="single" w:sz="4" w:space="0" w:color="auto"/>
              <w:bottom w:val="nil"/>
              <w:right w:val="single" w:sz="4" w:space="0" w:color="000000"/>
            </w:tcBorders>
            <w:shd w:val="clear" w:color="auto" w:fill="auto"/>
            <w:noWrap/>
            <w:vAlign w:val="center"/>
            <w:hideMark/>
          </w:tcPr>
          <w:p w:rsidR="009C1D57" w:rsidRPr="009C1D57" w:rsidRDefault="009C1D57" w:rsidP="007D5AEC">
            <w:pPr>
              <w:spacing w:before="100" w:beforeAutospacing="1" w:after="100" w:afterAutospacing="1" w:line="360" w:lineRule="auto"/>
              <w:jc w:val="center"/>
              <w:rPr>
                <w:rFonts w:ascii="Times New Roman" w:eastAsia="Times New Roman" w:hAnsi="Times New Roman" w:cs="Times New Roman"/>
                <w:color w:val="000000"/>
                <w:sz w:val="20"/>
                <w:szCs w:val="20"/>
                <w:lang w:eastAsia="es-PE"/>
              </w:rPr>
            </w:pPr>
            <w:r w:rsidRPr="007D5AEC">
              <w:rPr>
                <w:rFonts w:ascii="Times New Roman" w:eastAsia="Times New Roman" w:hAnsi="Times New Roman" w:cs="Times New Roman"/>
                <w:color w:val="000000"/>
                <w:sz w:val="20"/>
                <w:szCs w:val="20"/>
                <w:lang w:eastAsia="es-PE"/>
              </w:rPr>
              <w:t xml:space="preserve">De acuerdo a la Resolución de Consejo Universitario </w:t>
            </w:r>
            <w:r w:rsidRPr="009C1D57">
              <w:rPr>
                <w:rFonts w:ascii="Times New Roman" w:eastAsia="Times New Roman" w:hAnsi="Times New Roman" w:cs="Times New Roman"/>
                <w:color w:val="000000"/>
                <w:sz w:val="20"/>
                <w:szCs w:val="20"/>
                <w:lang w:eastAsia="es-PE"/>
              </w:rPr>
              <w:t>N° 0167-2017-CU-UNJFSC</w:t>
            </w:r>
          </w:p>
        </w:tc>
      </w:tr>
      <w:tr w:rsidR="009C1D57" w:rsidRPr="009C1D57" w:rsidTr="009C1D57">
        <w:trPr>
          <w:trHeight w:val="300"/>
        </w:trPr>
        <w:tc>
          <w:tcPr>
            <w:tcW w:w="190" w:type="dxa"/>
            <w:tcBorders>
              <w:top w:val="nil"/>
              <w:left w:val="single" w:sz="4" w:space="0" w:color="auto"/>
              <w:bottom w:val="nil"/>
              <w:right w:val="nil"/>
            </w:tcBorders>
            <w:shd w:val="clear" w:color="auto" w:fill="auto"/>
            <w:noWrap/>
            <w:vAlign w:val="center"/>
            <w:hideMark/>
          </w:tcPr>
          <w:p w:rsidR="009C1D57" w:rsidRPr="009C1D57" w:rsidRDefault="009C1D57" w:rsidP="007D5AEC">
            <w:pPr>
              <w:spacing w:before="100" w:beforeAutospacing="1" w:after="100" w:afterAutospacing="1" w:line="360" w:lineRule="auto"/>
              <w:rPr>
                <w:rFonts w:ascii="Times New Roman" w:eastAsia="Times New Roman" w:hAnsi="Times New Roman" w:cs="Times New Roman"/>
                <w:color w:val="000000"/>
                <w:sz w:val="20"/>
                <w:szCs w:val="20"/>
                <w:lang w:eastAsia="es-PE"/>
              </w:rPr>
            </w:pPr>
            <w:r w:rsidRPr="009C1D57">
              <w:rPr>
                <w:rFonts w:ascii="Times New Roman" w:eastAsia="Times New Roman" w:hAnsi="Times New Roman" w:cs="Times New Roman"/>
                <w:color w:val="000000"/>
                <w:sz w:val="20"/>
                <w:szCs w:val="20"/>
                <w:lang w:eastAsia="es-PE"/>
              </w:rPr>
              <w:t> </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1D57" w:rsidRPr="009C1D57" w:rsidRDefault="009C1D57" w:rsidP="007D5AEC">
            <w:pPr>
              <w:spacing w:before="100" w:beforeAutospacing="1" w:after="100" w:afterAutospacing="1" w:line="360" w:lineRule="auto"/>
              <w:jc w:val="center"/>
              <w:rPr>
                <w:rFonts w:ascii="Times New Roman" w:eastAsia="Times New Roman" w:hAnsi="Times New Roman" w:cs="Times New Roman"/>
                <w:color w:val="000000"/>
                <w:sz w:val="20"/>
                <w:szCs w:val="20"/>
                <w:lang w:eastAsia="es-PE"/>
              </w:rPr>
            </w:pPr>
            <w:r w:rsidRPr="007D5AEC">
              <w:rPr>
                <w:rFonts w:ascii="Times New Roman" w:eastAsia="Times New Roman" w:hAnsi="Times New Roman" w:cs="Times New Roman"/>
                <w:color w:val="000000"/>
                <w:sz w:val="20"/>
                <w:szCs w:val="20"/>
                <w:lang w:eastAsia="es-PE"/>
              </w:rPr>
              <w:t>Unidad Didáctica</w:t>
            </w:r>
          </w:p>
        </w:tc>
        <w:tc>
          <w:tcPr>
            <w:tcW w:w="2631" w:type="dxa"/>
            <w:tcBorders>
              <w:top w:val="single" w:sz="4" w:space="0" w:color="auto"/>
              <w:left w:val="nil"/>
              <w:bottom w:val="single" w:sz="4" w:space="0" w:color="auto"/>
              <w:right w:val="single" w:sz="4" w:space="0" w:color="auto"/>
            </w:tcBorders>
            <w:shd w:val="clear" w:color="auto" w:fill="auto"/>
            <w:noWrap/>
            <w:vAlign w:val="center"/>
            <w:hideMark/>
          </w:tcPr>
          <w:p w:rsidR="009C1D57" w:rsidRPr="009C1D57" w:rsidRDefault="009C1D57" w:rsidP="007D5AEC">
            <w:pPr>
              <w:spacing w:before="100" w:beforeAutospacing="1" w:after="100" w:afterAutospacing="1" w:line="360" w:lineRule="auto"/>
              <w:jc w:val="center"/>
              <w:rPr>
                <w:rFonts w:ascii="Times New Roman" w:eastAsia="Times New Roman" w:hAnsi="Times New Roman" w:cs="Times New Roman"/>
                <w:color w:val="000000"/>
                <w:sz w:val="20"/>
                <w:szCs w:val="20"/>
                <w:lang w:eastAsia="es-PE"/>
              </w:rPr>
            </w:pPr>
            <w:r w:rsidRPr="007D5AEC">
              <w:rPr>
                <w:rFonts w:ascii="Times New Roman" w:eastAsia="Times New Roman" w:hAnsi="Times New Roman" w:cs="Times New Roman"/>
                <w:color w:val="000000"/>
                <w:sz w:val="20"/>
                <w:szCs w:val="20"/>
                <w:lang w:eastAsia="es-PE"/>
              </w:rPr>
              <w:t>EVIDENSIA DE CONOCIMIENTO 30</w:t>
            </w:r>
            <w:r w:rsidRPr="009C1D57">
              <w:rPr>
                <w:rFonts w:ascii="Times New Roman" w:eastAsia="Times New Roman" w:hAnsi="Times New Roman" w:cs="Times New Roman"/>
                <w:color w:val="000000"/>
                <w:sz w:val="20"/>
                <w:szCs w:val="20"/>
                <w:lang w:eastAsia="es-PE"/>
              </w:rPr>
              <w:t>%</w:t>
            </w:r>
          </w:p>
        </w:tc>
        <w:tc>
          <w:tcPr>
            <w:tcW w:w="2284" w:type="dxa"/>
            <w:tcBorders>
              <w:top w:val="single" w:sz="4" w:space="0" w:color="auto"/>
              <w:left w:val="nil"/>
              <w:bottom w:val="single" w:sz="4" w:space="0" w:color="auto"/>
              <w:right w:val="single" w:sz="4" w:space="0" w:color="auto"/>
            </w:tcBorders>
            <w:shd w:val="clear" w:color="auto" w:fill="auto"/>
            <w:noWrap/>
            <w:vAlign w:val="center"/>
            <w:hideMark/>
          </w:tcPr>
          <w:p w:rsidR="009C1D57" w:rsidRPr="009C1D57" w:rsidRDefault="009C1D57" w:rsidP="007D5AEC">
            <w:pPr>
              <w:spacing w:before="100" w:beforeAutospacing="1" w:after="100" w:afterAutospacing="1" w:line="360" w:lineRule="auto"/>
              <w:jc w:val="center"/>
              <w:rPr>
                <w:rFonts w:ascii="Times New Roman" w:eastAsia="Times New Roman" w:hAnsi="Times New Roman" w:cs="Times New Roman"/>
                <w:color w:val="000000"/>
                <w:sz w:val="20"/>
                <w:szCs w:val="20"/>
                <w:lang w:eastAsia="es-PE"/>
              </w:rPr>
            </w:pPr>
            <w:r w:rsidRPr="007D5AEC">
              <w:rPr>
                <w:rFonts w:ascii="Times New Roman" w:eastAsia="Times New Roman" w:hAnsi="Times New Roman" w:cs="Times New Roman"/>
                <w:color w:val="000000"/>
                <w:sz w:val="20"/>
                <w:szCs w:val="20"/>
                <w:lang w:eastAsia="es-PE"/>
              </w:rPr>
              <w:t>EVIDENCIA DE PRODUCTO 35</w:t>
            </w:r>
            <w:r w:rsidRPr="009C1D57">
              <w:rPr>
                <w:rFonts w:ascii="Times New Roman" w:eastAsia="Times New Roman" w:hAnsi="Times New Roman" w:cs="Times New Roman"/>
                <w:color w:val="000000"/>
                <w:sz w:val="20"/>
                <w:szCs w:val="20"/>
                <w:lang w:eastAsia="es-PE"/>
              </w:rPr>
              <w:t>%</w:t>
            </w:r>
          </w:p>
        </w:tc>
        <w:tc>
          <w:tcPr>
            <w:tcW w:w="2346" w:type="dxa"/>
            <w:tcBorders>
              <w:top w:val="single" w:sz="4" w:space="0" w:color="auto"/>
              <w:left w:val="nil"/>
              <w:bottom w:val="single" w:sz="4" w:space="0" w:color="auto"/>
              <w:right w:val="single" w:sz="4" w:space="0" w:color="auto"/>
            </w:tcBorders>
            <w:shd w:val="clear" w:color="auto" w:fill="auto"/>
            <w:noWrap/>
            <w:vAlign w:val="center"/>
            <w:hideMark/>
          </w:tcPr>
          <w:p w:rsidR="009C1D57" w:rsidRPr="009C1D57" w:rsidRDefault="009C1D57" w:rsidP="007D5AEC">
            <w:pPr>
              <w:spacing w:before="100" w:beforeAutospacing="1" w:after="100" w:afterAutospacing="1" w:line="360" w:lineRule="auto"/>
              <w:jc w:val="center"/>
              <w:rPr>
                <w:rFonts w:ascii="Times New Roman" w:eastAsia="Times New Roman" w:hAnsi="Times New Roman" w:cs="Times New Roman"/>
                <w:color w:val="000000"/>
                <w:sz w:val="20"/>
                <w:szCs w:val="20"/>
                <w:lang w:eastAsia="es-PE"/>
              </w:rPr>
            </w:pPr>
            <w:r w:rsidRPr="007D5AEC">
              <w:rPr>
                <w:rFonts w:ascii="Times New Roman" w:eastAsia="Times New Roman" w:hAnsi="Times New Roman" w:cs="Times New Roman"/>
                <w:color w:val="000000"/>
                <w:sz w:val="20"/>
                <w:szCs w:val="20"/>
                <w:lang w:eastAsia="es-PE"/>
              </w:rPr>
              <w:t>EVIDENCIA DE DESENPEÑO 35</w:t>
            </w:r>
            <w:r w:rsidRPr="009C1D57">
              <w:rPr>
                <w:rFonts w:ascii="Times New Roman" w:eastAsia="Times New Roman" w:hAnsi="Times New Roman" w:cs="Times New Roman"/>
                <w:color w:val="000000"/>
                <w:sz w:val="20"/>
                <w:szCs w:val="20"/>
                <w:lang w:eastAsia="es-PE"/>
              </w:rPr>
              <w:t>%</w:t>
            </w:r>
          </w:p>
        </w:tc>
        <w:tc>
          <w:tcPr>
            <w:tcW w:w="190" w:type="dxa"/>
            <w:tcBorders>
              <w:top w:val="nil"/>
              <w:left w:val="nil"/>
              <w:bottom w:val="nil"/>
              <w:right w:val="single" w:sz="4" w:space="0" w:color="auto"/>
            </w:tcBorders>
            <w:shd w:val="clear" w:color="auto" w:fill="auto"/>
            <w:noWrap/>
            <w:vAlign w:val="center"/>
            <w:hideMark/>
          </w:tcPr>
          <w:p w:rsidR="009C1D57" w:rsidRPr="009C1D57" w:rsidRDefault="009C1D57" w:rsidP="007D5AEC">
            <w:pPr>
              <w:spacing w:before="100" w:beforeAutospacing="1" w:after="100" w:afterAutospacing="1" w:line="360" w:lineRule="auto"/>
              <w:rPr>
                <w:rFonts w:ascii="Times New Roman" w:eastAsia="Times New Roman" w:hAnsi="Times New Roman" w:cs="Times New Roman"/>
                <w:color w:val="000000"/>
                <w:sz w:val="20"/>
                <w:szCs w:val="20"/>
                <w:lang w:eastAsia="es-PE"/>
              </w:rPr>
            </w:pPr>
            <w:r w:rsidRPr="009C1D57">
              <w:rPr>
                <w:rFonts w:ascii="Times New Roman" w:eastAsia="Times New Roman" w:hAnsi="Times New Roman" w:cs="Times New Roman"/>
                <w:color w:val="000000"/>
                <w:sz w:val="20"/>
                <w:szCs w:val="20"/>
                <w:lang w:eastAsia="es-PE"/>
              </w:rPr>
              <w:t> </w:t>
            </w:r>
          </w:p>
        </w:tc>
      </w:tr>
      <w:tr w:rsidR="009C1D57" w:rsidRPr="009C1D57" w:rsidTr="009C1D57">
        <w:trPr>
          <w:trHeight w:val="300"/>
        </w:trPr>
        <w:tc>
          <w:tcPr>
            <w:tcW w:w="190" w:type="dxa"/>
            <w:tcBorders>
              <w:top w:val="nil"/>
              <w:left w:val="single" w:sz="4" w:space="0" w:color="auto"/>
              <w:bottom w:val="nil"/>
              <w:right w:val="nil"/>
            </w:tcBorders>
            <w:shd w:val="clear" w:color="auto" w:fill="auto"/>
            <w:noWrap/>
            <w:vAlign w:val="center"/>
            <w:hideMark/>
          </w:tcPr>
          <w:p w:rsidR="009C1D57" w:rsidRPr="009C1D57" w:rsidRDefault="009C1D57" w:rsidP="007D5AEC">
            <w:pPr>
              <w:spacing w:before="100" w:beforeAutospacing="1" w:after="100" w:afterAutospacing="1" w:line="360" w:lineRule="auto"/>
              <w:rPr>
                <w:rFonts w:ascii="Times New Roman" w:eastAsia="Times New Roman" w:hAnsi="Times New Roman" w:cs="Times New Roman"/>
                <w:color w:val="000000"/>
                <w:sz w:val="20"/>
                <w:szCs w:val="20"/>
                <w:lang w:eastAsia="es-PE"/>
              </w:rPr>
            </w:pPr>
            <w:r w:rsidRPr="009C1D57">
              <w:rPr>
                <w:rFonts w:ascii="Times New Roman" w:eastAsia="Times New Roman" w:hAnsi="Times New Roman" w:cs="Times New Roman"/>
                <w:color w:val="000000"/>
                <w:sz w:val="20"/>
                <w:szCs w:val="20"/>
                <w:lang w:eastAsia="es-PE"/>
              </w:rPr>
              <w:t> </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rsidR="009C1D57" w:rsidRPr="009C1D57" w:rsidRDefault="009C1D57" w:rsidP="007D5AEC">
            <w:pPr>
              <w:spacing w:before="100" w:beforeAutospacing="1" w:after="100" w:afterAutospacing="1" w:line="360" w:lineRule="auto"/>
              <w:jc w:val="center"/>
              <w:rPr>
                <w:rFonts w:ascii="Times New Roman" w:eastAsia="Times New Roman" w:hAnsi="Times New Roman" w:cs="Times New Roman"/>
                <w:color w:val="000000"/>
                <w:sz w:val="20"/>
                <w:szCs w:val="20"/>
                <w:lang w:eastAsia="es-PE"/>
              </w:rPr>
            </w:pPr>
            <w:r w:rsidRPr="009C1D57">
              <w:rPr>
                <w:rFonts w:ascii="Times New Roman" w:eastAsia="Times New Roman" w:hAnsi="Times New Roman" w:cs="Times New Roman"/>
                <w:color w:val="000000"/>
                <w:sz w:val="20"/>
                <w:szCs w:val="20"/>
                <w:lang w:eastAsia="es-PE"/>
              </w:rPr>
              <w:t>I</w:t>
            </w:r>
          </w:p>
        </w:tc>
        <w:tc>
          <w:tcPr>
            <w:tcW w:w="2631" w:type="dxa"/>
            <w:tcBorders>
              <w:top w:val="nil"/>
              <w:left w:val="nil"/>
              <w:bottom w:val="single" w:sz="4" w:space="0" w:color="auto"/>
              <w:right w:val="single" w:sz="4" w:space="0" w:color="auto"/>
            </w:tcBorders>
            <w:shd w:val="clear" w:color="auto" w:fill="auto"/>
            <w:noWrap/>
            <w:vAlign w:val="center"/>
            <w:hideMark/>
          </w:tcPr>
          <w:p w:rsidR="009C1D57" w:rsidRPr="009C1D57" w:rsidRDefault="009C1D57" w:rsidP="007D5AEC">
            <w:pPr>
              <w:spacing w:before="100" w:beforeAutospacing="1" w:after="100" w:afterAutospacing="1" w:line="360" w:lineRule="auto"/>
              <w:jc w:val="center"/>
              <w:rPr>
                <w:rFonts w:ascii="Times New Roman" w:eastAsia="Times New Roman" w:hAnsi="Times New Roman" w:cs="Times New Roman"/>
                <w:color w:val="000000"/>
                <w:sz w:val="20"/>
                <w:szCs w:val="20"/>
                <w:lang w:eastAsia="es-PE"/>
              </w:rPr>
            </w:pPr>
            <w:r w:rsidRPr="009C1D57">
              <w:rPr>
                <w:rFonts w:ascii="Times New Roman" w:eastAsia="Times New Roman" w:hAnsi="Times New Roman" w:cs="Times New Roman"/>
                <w:color w:val="000000"/>
                <w:sz w:val="20"/>
                <w:szCs w:val="20"/>
                <w:lang w:eastAsia="es-PE"/>
              </w:rPr>
              <w:t>EC1</w:t>
            </w:r>
          </w:p>
        </w:tc>
        <w:tc>
          <w:tcPr>
            <w:tcW w:w="2284" w:type="dxa"/>
            <w:tcBorders>
              <w:top w:val="nil"/>
              <w:left w:val="nil"/>
              <w:bottom w:val="single" w:sz="4" w:space="0" w:color="auto"/>
              <w:right w:val="single" w:sz="4" w:space="0" w:color="auto"/>
            </w:tcBorders>
            <w:shd w:val="clear" w:color="auto" w:fill="auto"/>
            <w:noWrap/>
            <w:vAlign w:val="center"/>
            <w:hideMark/>
          </w:tcPr>
          <w:p w:rsidR="009C1D57" w:rsidRPr="009C1D57" w:rsidRDefault="009C1D57" w:rsidP="007D5AEC">
            <w:pPr>
              <w:spacing w:before="100" w:beforeAutospacing="1" w:after="100" w:afterAutospacing="1" w:line="360" w:lineRule="auto"/>
              <w:jc w:val="center"/>
              <w:rPr>
                <w:rFonts w:ascii="Times New Roman" w:eastAsia="Times New Roman" w:hAnsi="Times New Roman" w:cs="Times New Roman"/>
                <w:color w:val="000000"/>
                <w:sz w:val="20"/>
                <w:szCs w:val="20"/>
                <w:lang w:eastAsia="es-PE"/>
              </w:rPr>
            </w:pPr>
            <w:r w:rsidRPr="009C1D57">
              <w:rPr>
                <w:rFonts w:ascii="Times New Roman" w:eastAsia="Times New Roman" w:hAnsi="Times New Roman" w:cs="Times New Roman"/>
                <w:color w:val="000000"/>
                <w:sz w:val="20"/>
                <w:szCs w:val="20"/>
                <w:lang w:eastAsia="es-PE"/>
              </w:rPr>
              <w:t>EP1</w:t>
            </w:r>
          </w:p>
        </w:tc>
        <w:tc>
          <w:tcPr>
            <w:tcW w:w="2346" w:type="dxa"/>
            <w:tcBorders>
              <w:top w:val="nil"/>
              <w:left w:val="nil"/>
              <w:bottom w:val="single" w:sz="4" w:space="0" w:color="auto"/>
              <w:right w:val="single" w:sz="4" w:space="0" w:color="auto"/>
            </w:tcBorders>
            <w:shd w:val="clear" w:color="auto" w:fill="auto"/>
            <w:noWrap/>
            <w:vAlign w:val="center"/>
            <w:hideMark/>
          </w:tcPr>
          <w:p w:rsidR="009C1D57" w:rsidRPr="009C1D57" w:rsidRDefault="009C1D57" w:rsidP="007D5AEC">
            <w:pPr>
              <w:spacing w:before="100" w:beforeAutospacing="1" w:after="100" w:afterAutospacing="1" w:line="360" w:lineRule="auto"/>
              <w:jc w:val="center"/>
              <w:rPr>
                <w:rFonts w:ascii="Times New Roman" w:eastAsia="Times New Roman" w:hAnsi="Times New Roman" w:cs="Times New Roman"/>
                <w:color w:val="000000"/>
                <w:sz w:val="20"/>
                <w:szCs w:val="20"/>
                <w:lang w:eastAsia="es-PE"/>
              </w:rPr>
            </w:pPr>
            <w:r w:rsidRPr="009C1D57">
              <w:rPr>
                <w:rFonts w:ascii="Times New Roman" w:eastAsia="Times New Roman" w:hAnsi="Times New Roman" w:cs="Times New Roman"/>
                <w:color w:val="000000"/>
                <w:sz w:val="20"/>
                <w:szCs w:val="20"/>
                <w:lang w:eastAsia="es-PE"/>
              </w:rPr>
              <w:t>ED1</w:t>
            </w:r>
          </w:p>
        </w:tc>
        <w:tc>
          <w:tcPr>
            <w:tcW w:w="190" w:type="dxa"/>
            <w:tcBorders>
              <w:top w:val="nil"/>
              <w:left w:val="nil"/>
              <w:bottom w:val="nil"/>
              <w:right w:val="single" w:sz="4" w:space="0" w:color="auto"/>
            </w:tcBorders>
            <w:shd w:val="clear" w:color="auto" w:fill="auto"/>
            <w:noWrap/>
            <w:vAlign w:val="center"/>
            <w:hideMark/>
          </w:tcPr>
          <w:p w:rsidR="009C1D57" w:rsidRPr="009C1D57" w:rsidRDefault="009C1D57" w:rsidP="007D5AEC">
            <w:pPr>
              <w:spacing w:before="100" w:beforeAutospacing="1" w:after="100" w:afterAutospacing="1" w:line="360" w:lineRule="auto"/>
              <w:rPr>
                <w:rFonts w:ascii="Times New Roman" w:eastAsia="Times New Roman" w:hAnsi="Times New Roman" w:cs="Times New Roman"/>
                <w:color w:val="000000"/>
                <w:sz w:val="20"/>
                <w:szCs w:val="20"/>
                <w:lang w:eastAsia="es-PE"/>
              </w:rPr>
            </w:pPr>
            <w:r w:rsidRPr="009C1D57">
              <w:rPr>
                <w:rFonts w:ascii="Times New Roman" w:eastAsia="Times New Roman" w:hAnsi="Times New Roman" w:cs="Times New Roman"/>
                <w:color w:val="000000"/>
                <w:sz w:val="20"/>
                <w:szCs w:val="20"/>
                <w:lang w:eastAsia="es-PE"/>
              </w:rPr>
              <w:t> </w:t>
            </w:r>
          </w:p>
        </w:tc>
      </w:tr>
      <w:tr w:rsidR="009C1D57" w:rsidRPr="009C1D57" w:rsidTr="009C1D57">
        <w:trPr>
          <w:trHeight w:val="300"/>
        </w:trPr>
        <w:tc>
          <w:tcPr>
            <w:tcW w:w="190" w:type="dxa"/>
            <w:tcBorders>
              <w:top w:val="nil"/>
              <w:left w:val="single" w:sz="4" w:space="0" w:color="auto"/>
              <w:bottom w:val="nil"/>
              <w:right w:val="nil"/>
            </w:tcBorders>
            <w:shd w:val="clear" w:color="auto" w:fill="auto"/>
            <w:noWrap/>
            <w:vAlign w:val="center"/>
            <w:hideMark/>
          </w:tcPr>
          <w:p w:rsidR="009C1D57" w:rsidRPr="009C1D57" w:rsidRDefault="009C1D57" w:rsidP="007D5AEC">
            <w:pPr>
              <w:spacing w:before="100" w:beforeAutospacing="1" w:after="100" w:afterAutospacing="1" w:line="360" w:lineRule="auto"/>
              <w:rPr>
                <w:rFonts w:ascii="Times New Roman" w:eastAsia="Times New Roman" w:hAnsi="Times New Roman" w:cs="Times New Roman"/>
                <w:color w:val="000000"/>
                <w:sz w:val="20"/>
                <w:szCs w:val="20"/>
                <w:lang w:eastAsia="es-PE"/>
              </w:rPr>
            </w:pPr>
            <w:r w:rsidRPr="009C1D57">
              <w:rPr>
                <w:rFonts w:ascii="Times New Roman" w:eastAsia="Times New Roman" w:hAnsi="Times New Roman" w:cs="Times New Roman"/>
                <w:color w:val="000000"/>
                <w:sz w:val="20"/>
                <w:szCs w:val="20"/>
                <w:lang w:eastAsia="es-PE"/>
              </w:rPr>
              <w:t> </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rsidR="009C1D57" w:rsidRPr="009C1D57" w:rsidRDefault="009C1D57" w:rsidP="007D5AEC">
            <w:pPr>
              <w:spacing w:before="100" w:beforeAutospacing="1" w:after="100" w:afterAutospacing="1" w:line="360" w:lineRule="auto"/>
              <w:jc w:val="center"/>
              <w:rPr>
                <w:rFonts w:ascii="Times New Roman" w:eastAsia="Times New Roman" w:hAnsi="Times New Roman" w:cs="Times New Roman"/>
                <w:color w:val="000000"/>
                <w:sz w:val="20"/>
                <w:szCs w:val="20"/>
                <w:lang w:eastAsia="es-PE"/>
              </w:rPr>
            </w:pPr>
            <w:r w:rsidRPr="009C1D57">
              <w:rPr>
                <w:rFonts w:ascii="Times New Roman" w:eastAsia="Times New Roman" w:hAnsi="Times New Roman" w:cs="Times New Roman"/>
                <w:color w:val="000000"/>
                <w:sz w:val="20"/>
                <w:szCs w:val="20"/>
                <w:lang w:eastAsia="es-PE"/>
              </w:rPr>
              <w:t>II</w:t>
            </w:r>
          </w:p>
        </w:tc>
        <w:tc>
          <w:tcPr>
            <w:tcW w:w="2631" w:type="dxa"/>
            <w:tcBorders>
              <w:top w:val="nil"/>
              <w:left w:val="nil"/>
              <w:bottom w:val="single" w:sz="4" w:space="0" w:color="auto"/>
              <w:right w:val="single" w:sz="4" w:space="0" w:color="auto"/>
            </w:tcBorders>
            <w:shd w:val="clear" w:color="auto" w:fill="auto"/>
            <w:noWrap/>
            <w:vAlign w:val="center"/>
            <w:hideMark/>
          </w:tcPr>
          <w:p w:rsidR="009C1D57" w:rsidRPr="009C1D57" w:rsidRDefault="009C1D57" w:rsidP="007D5AEC">
            <w:pPr>
              <w:spacing w:before="100" w:beforeAutospacing="1" w:after="100" w:afterAutospacing="1" w:line="360" w:lineRule="auto"/>
              <w:jc w:val="center"/>
              <w:rPr>
                <w:rFonts w:ascii="Times New Roman" w:eastAsia="Times New Roman" w:hAnsi="Times New Roman" w:cs="Times New Roman"/>
                <w:color w:val="000000"/>
                <w:sz w:val="20"/>
                <w:szCs w:val="20"/>
                <w:lang w:eastAsia="es-PE"/>
              </w:rPr>
            </w:pPr>
            <w:r w:rsidRPr="009C1D57">
              <w:rPr>
                <w:rFonts w:ascii="Times New Roman" w:eastAsia="Times New Roman" w:hAnsi="Times New Roman" w:cs="Times New Roman"/>
                <w:color w:val="000000"/>
                <w:sz w:val="20"/>
                <w:szCs w:val="20"/>
                <w:lang w:eastAsia="es-PE"/>
              </w:rPr>
              <w:t>EC2</w:t>
            </w:r>
          </w:p>
        </w:tc>
        <w:tc>
          <w:tcPr>
            <w:tcW w:w="2284" w:type="dxa"/>
            <w:tcBorders>
              <w:top w:val="nil"/>
              <w:left w:val="nil"/>
              <w:bottom w:val="single" w:sz="4" w:space="0" w:color="auto"/>
              <w:right w:val="single" w:sz="4" w:space="0" w:color="auto"/>
            </w:tcBorders>
            <w:shd w:val="clear" w:color="auto" w:fill="auto"/>
            <w:noWrap/>
            <w:vAlign w:val="center"/>
            <w:hideMark/>
          </w:tcPr>
          <w:p w:rsidR="009C1D57" w:rsidRPr="009C1D57" w:rsidRDefault="009C1D57" w:rsidP="007D5AEC">
            <w:pPr>
              <w:spacing w:before="100" w:beforeAutospacing="1" w:after="100" w:afterAutospacing="1" w:line="360" w:lineRule="auto"/>
              <w:jc w:val="center"/>
              <w:rPr>
                <w:rFonts w:ascii="Times New Roman" w:eastAsia="Times New Roman" w:hAnsi="Times New Roman" w:cs="Times New Roman"/>
                <w:color w:val="000000"/>
                <w:sz w:val="20"/>
                <w:szCs w:val="20"/>
                <w:lang w:eastAsia="es-PE"/>
              </w:rPr>
            </w:pPr>
            <w:r w:rsidRPr="009C1D57">
              <w:rPr>
                <w:rFonts w:ascii="Times New Roman" w:eastAsia="Times New Roman" w:hAnsi="Times New Roman" w:cs="Times New Roman"/>
                <w:color w:val="000000"/>
                <w:sz w:val="20"/>
                <w:szCs w:val="20"/>
                <w:lang w:eastAsia="es-PE"/>
              </w:rPr>
              <w:t>EP2</w:t>
            </w:r>
          </w:p>
        </w:tc>
        <w:tc>
          <w:tcPr>
            <w:tcW w:w="2346" w:type="dxa"/>
            <w:tcBorders>
              <w:top w:val="nil"/>
              <w:left w:val="nil"/>
              <w:bottom w:val="single" w:sz="4" w:space="0" w:color="auto"/>
              <w:right w:val="single" w:sz="4" w:space="0" w:color="auto"/>
            </w:tcBorders>
            <w:shd w:val="clear" w:color="auto" w:fill="auto"/>
            <w:noWrap/>
            <w:vAlign w:val="center"/>
            <w:hideMark/>
          </w:tcPr>
          <w:p w:rsidR="009C1D57" w:rsidRPr="009C1D57" w:rsidRDefault="009C1D57" w:rsidP="007D5AEC">
            <w:pPr>
              <w:spacing w:before="100" w:beforeAutospacing="1" w:after="100" w:afterAutospacing="1" w:line="360" w:lineRule="auto"/>
              <w:jc w:val="center"/>
              <w:rPr>
                <w:rFonts w:ascii="Times New Roman" w:eastAsia="Times New Roman" w:hAnsi="Times New Roman" w:cs="Times New Roman"/>
                <w:color w:val="000000"/>
                <w:sz w:val="20"/>
                <w:szCs w:val="20"/>
                <w:lang w:eastAsia="es-PE"/>
              </w:rPr>
            </w:pPr>
            <w:r w:rsidRPr="009C1D57">
              <w:rPr>
                <w:rFonts w:ascii="Times New Roman" w:eastAsia="Times New Roman" w:hAnsi="Times New Roman" w:cs="Times New Roman"/>
                <w:color w:val="000000"/>
                <w:sz w:val="20"/>
                <w:szCs w:val="20"/>
                <w:lang w:eastAsia="es-PE"/>
              </w:rPr>
              <w:t>ED2</w:t>
            </w:r>
          </w:p>
        </w:tc>
        <w:tc>
          <w:tcPr>
            <w:tcW w:w="190" w:type="dxa"/>
            <w:tcBorders>
              <w:top w:val="nil"/>
              <w:left w:val="nil"/>
              <w:bottom w:val="nil"/>
              <w:right w:val="single" w:sz="4" w:space="0" w:color="auto"/>
            </w:tcBorders>
            <w:shd w:val="clear" w:color="auto" w:fill="auto"/>
            <w:noWrap/>
            <w:vAlign w:val="center"/>
            <w:hideMark/>
          </w:tcPr>
          <w:p w:rsidR="009C1D57" w:rsidRPr="009C1D57" w:rsidRDefault="009C1D57" w:rsidP="007D5AEC">
            <w:pPr>
              <w:spacing w:before="100" w:beforeAutospacing="1" w:after="100" w:afterAutospacing="1" w:line="360" w:lineRule="auto"/>
              <w:rPr>
                <w:rFonts w:ascii="Times New Roman" w:eastAsia="Times New Roman" w:hAnsi="Times New Roman" w:cs="Times New Roman"/>
                <w:color w:val="000000"/>
                <w:sz w:val="20"/>
                <w:szCs w:val="20"/>
                <w:lang w:eastAsia="es-PE"/>
              </w:rPr>
            </w:pPr>
            <w:r w:rsidRPr="009C1D57">
              <w:rPr>
                <w:rFonts w:ascii="Times New Roman" w:eastAsia="Times New Roman" w:hAnsi="Times New Roman" w:cs="Times New Roman"/>
                <w:color w:val="000000"/>
                <w:sz w:val="20"/>
                <w:szCs w:val="20"/>
                <w:lang w:eastAsia="es-PE"/>
              </w:rPr>
              <w:t> </w:t>
            </w:r>
          </w:p>
        </w:tc>
      </w:tr>
      <w:tr w:rsidR="009C1D57" w:rsidRPr="009C1D57" w:rsidTr="009C1D57">
        <w:trPr>
          <w:trHeight w:val="300"/>
        </w:trPr>
        <w:tc>
          <w:tcPr>
            <w:tcW w:w="190" w:type="dxa"/>
            <w:tcBorders>
              <w:top w:val="nil"/>
              <w:left w:val="single" w:sz="4" w:space="0" w:color="auto"/>
              <w:bottom w:val="nil"/>
              <w:right w:val="nil"/>
            </w:tcBorders>
            <w:shd w:val="clear" w:color="auto" w:fill="auto"/>
            <w:noWrap/>
            <w:vAlign w:val="center"/>
            <w:hideMark/>
          </w:tcPr>
          <w:p w:rsidR="009C1D57" w:rsidRPr="009C1D57" w:rsidRDefault="009C1D57" w:rsidP="007D5AEC">
            <w:pPr>
              <w:spacing w:before="100" w:beforeAutospacing="1" w:after="100" w:afterAutospacing="1" w:line="360" w:lineRule="auto"/>
              <w:rPr>
                <w:rFonts w:ascii="Times New Roman" w:eastAsia="Times New Roman" w:hAnsi="Times New Roman" w:cs="Times New Roman"/>
                <w:color w:val="000000"/>
                <w:sz w:val="20"/>
                <w:szCs w:val="20"/>
                <w:lang w:eastAsia="es-PE"/>
              </w:rPr>
            </w:pPr>
            <w:r w:rsidRPr="009C1D57">
              <w:rPr>
                <w:rFonts w:ascii="Times New Roman" w:eastAsia="Times New Roman" w:hAnsi="Times New Roman" w:cs="Times New Roman"/>
                <w:color w:val="000000"/>
                <w:sz w:val="20"/>
                <w:szCs w:val="20"/>
                <w:lang w:eastAsia="es-PE"/>
              </w:rPr>
              <w:t> </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rsidR="009C1D57" w:rsidRPr="009C1D57" w:rsidRDefault="009C1D57" w:rsidP="007D5AEC">
            <w:pPr>
              <w:spacing w:before="100" w:beforeAutospacing="1" w:after="100" w:afterAutospacing="1" w:line="360" w:lineRule="auto"/>
              <w:jc w:val="center"/>
              <w:rPr>
                <w:rFonts w:ascii="Times New Roman" w:eastAsia="Times New Roman" w:hAnsi="Times New Roman" w:cs="Times New Roman"/>
                <w:color w:val="000000"/>
                <w:sz w:val="20"/>
                <w:szCs w:val="20"/>
                <w:lang w:eastAsia="es-PE"/>
              </w:rPr>
            </w:pPr>
            <w:r w:rsidRPr="009C1D57">
              <w:rPr>
                <w:rFonts w:ascii="Times New Roman" w:eastAsia="Times New Roman" w:hAnsi="Times New Roman" w:cs="Times New Roman"/>
                <w:color w:val="000000"/>
                <w:sz w:val="20"/>
                <w:szCs w:val="20"/>
                <w:lang w:eastAsia="es-PE"/>
              </w:rPr>
              <w:t>III</w:t>
            </w:r>
          </w:p>
        </w:tc>
        <w:tc>
          <w:tcPr>
            <w:tcW w:w="2631" w:type="dxa"/>
            <w:tcBorders>
              <w:top w:val="nil"/>
              <w:left w:val="nil"/>
              <w:bottom w:val="single" w:sz="4" w:space="0" w:color="auto"/>
              <w:right w:val="single" w:sz="4" w:space="0" w:color="auto"/>
            </w:tcBorders>
            <w:shd w:val="clear" w:color="auto" w:fill="auto"/>
            <w:noWrap/>
            <w:vAlign w:val="center"/>
            <w:hideMark/>
          </w:tcPr>
          <w:p w:rsidR="009C1D57" w:rsidRPr="009C1D57" w:rsidRDefault="009C1D57" w:rsidP="007D5AEC">
            <w:pPr>
              <w:spacing w:before="100" w:beforeAutospacing="1" w:after="100" w:afterAutospacing="1" w:line="360" w:lineRule="auto"/>
              <w:jc w:val="center"/>
              <w:rPr>
                <w:rFonts w:ascii="Times New Roman" w:eastAsia="Times New Roman" w:hAnsi="Times New Roman" w:cs="Times New Roman"/>
                <w:color w:val="000000"/>
                <w:sz w:val="20"/>
                <w:szCs w:val="20"/>
                <w:lang w:eastAsia="es-PE"/>
              </w:rPr>
            </w:pPr>
            <w:r w:rsidRPr="009C1D57">
              <w:rPr>
                <w:rFonts w:ascii="Times New Roman" w:eastAsia="Times New Roman" w:hAnsi="Times New Roman" w:cs="Times New Roman"/>
                <w:color w:val="000000"/>
                <w:sz w:val="20"/>
                <w:szCs w:val="20"/>
                <w:lang w:eastAsia="es-PE"/>
              </w:rPr>
              <w:t>EC3</w:t>
            </w:r>
          </w:p>
        </w:tc>
        <w:tc>
          <w:tcPr>
            <w:tcW w:w="2284" w:type="dxa"/>
            <w:tcBorders>
              <w:top w:val="nil"/>
              <w:left w:val="nil"/>
              <w:bottom w:val="single" w:sz="4" w:space="0" w:color="auto"/>
              <w:right w:val="single" w:sz="4" w:space="0" w:color="auto"/>
            </w:tcBorders>
            <w:shd w:val="clear" w:color="auto" w:fill="auto"/>
            <w:noWrap/>
            <w:vAlign w:val="center"/>
            <w:hideMark/>
          </w:tcPr>
          <w:p w:rsidR="009C1D57" w:rsidRPr="009C1D57" w:rsidRDefault="009C1D57" w:rsidP="007D5AEC">
            <w:pPr>
              <w:spacing w:before="100" w:beforeAutospacing="1" w:after="100" w:afterAutospacing="1" w:line="360" w:lineRule="auto"/>
              <w:jc w:val="center"/>
              <w:rPr>
                <w:rFonts w:ascii="Times New Roman" w:eastAsia="Times New Roman" w:hAnsi="Times New Roman" w:cs="Times New Roman"/>
                <w:color w:val="000000"/>
                <w:sz w:val="20"/>
                <w:szCs w:val="20"/>
                <w:lang w:eastAsia="es-PE"/>
              </w:rPr>
            </w:pPr>
            <w:r w:rsidRPr="009C1D57">
              <w:rPr>
                <w:rFonts w:ascii="Times New Roman" w:eastAsia="Times New Roman" w:hAnsi="Times New Roman" w:cs="Times New Roman"/>
                <w:color w:val="000000"/>
                <w:sz w:val="20"/>
                <w:szCs w:val="20"/>
                <w:lang w:eastAsia="es-PE"/>
              </w:rPr>
              <w:t>EP3</w:t>
            </w:r>
          </w:p>
        </w:tc>
        <w:tc>
          <w:tcPr>
            <w:tcW w:w="2346" w:type="dxa"/>
            <w:tcBorders>
              <w:top w:val="nil"/>
              <w:left w:val="nil"/>
              <w:bottom w:val="single" w:sz="4" w:space="0" w:color="auto"/>
              <w:right w:val="single" w:sz="4" w:space="0" w:color="auto"/>
            </w:tcBorders>
            <w:shd w:val="clear" w:color="auto" w:fill="auto"/>
            <w:noWrap/>
            <w:vAlign w:val="center"/>
            <w:hideMark/>
          </w:tcPr>
          <w:p w:rsidR="009C1D57" w:rsidRPr="009C1D57" w:rsidRDefault="009C1D57" w:rsidP="007D5AEC">
            <w:pPr>
              <w:spacing w:before="100" w:beforeAutospacing="1" w:after="100" w:afterAutospacing="1" w:line="360" w:lineRule="auto"/>
              <w:jc w:val="center"/>
              <w:rPr>
                <w:rFonts w:ascii="Times New Roman" w:eastAsia="Times New Roman" w:hAnsi="Times New Roman" w:cs="Times New Roman"/>
                <w:color w:val="000000"/>
                <w:sz w:val="20"/>
                <w:szCs w:val="20"/>
                <w:lang w:eastAsia="es-PE"/>
              </w:rPr>
            </w:pPr>
            <w:r w:rsidRPr="009C1D57">
              <w:rPr>
                <w:rFonts w:ascii="Times New Roman" w:eastAsia="Times New Roman" w:hAnsi="Times New Roman" w:cs="Times New Roman"/>
                <w:color w:val="000000"/>
                <w:sz w:val="20"/>
                <w:szCs w:val="20"/>
                <w:lang w:eastAsia="es-PE"/>
              </w:rPr>
              <w:t>ED3</w:t>
            </w:r>
          </w:p>
        </w:tc>
        <w:tc>
          <w:tcPr>
            <w:tcW w:w="190" w:type="dxa"/>
            <w:tcBorders>
              <w:top w:val="nil"/>
              <w:left w:val="nil"/>
              <w:bottom w:val="nil"/>
              <w:right w:val="single" w:sz="4" w:space="0" w:color="auto"/>
            </w:tcBorders>
            <w:shd w:val="clear" w:color="auto" w:fill="auto"/>
            <w:noWrap/>
            <w:vAlign w:val="center"/>
            <w:hideMark/>
          </w:tcPr>
          <w:p w:rsidR="009C1D57" w:rsidRPr="009C1D57" w:rsidRDefault="009C1D57" w:rsidP="007D5AEC">
            <w:pPr>
              <w:spacing w:before="100" w:beforeAutospacing="1" w:after="100" w:afterAutospacing="1" w:line="360" w:lineRule="auto"/>
              <w:rPr>
                <w:rFonts w:ascii="Times New Roman" w:eastAsia="Times New Roman" w:hAnsi="Times New Roman" w:cs="Times New Roman"/>
                <w:color w:val="000000"/>
                <w:sz w:val="20"/>
                <w:szCs w:val="20"/>
                <w:lang w:eastAsia="es-PE"/>
              </w:rPr>
            </w:pPr>
            <w:r w:rsidRPr="009C1D57">
              <w:rPr>
                <w:rFonts w:ascii="Times New Roman" w:eastAsia="Times New Roman" w:hAnsi="Times New Roman" w:cs="Times New Roman"/>
                <w:color w:val="000000"/>
                <w:sz w:val="20"/>
                <w:szCs w:val="20"/>
                <w:lang w:eastAsia="es-PE"/>
              </w:rPr>
              <w:t> </w:t>
            </w:r>
          </w:p>
        </w:tc>
      </w:tr>
      <w:tr w:rsidR="009C1D57" w:rsidRPr="009C1D57" w:rsidTr="009C1D57">
        <w:trPr>
          <w:trHeight w:val="300"/>
        </w:trPr>
        <w:tc>
          <w:tcPr>
            <w:tcW w:w="190" w:type="dxa"/>
            <w:tcBorders>
              <w:top w:val="nil"/>
              <w:left w:val="single" w:sz="4" w:space="0" w:color="auto"/>
              <w:bottom w:val="nil"/>
              <w:right w:val="nil"/>
            </w:tcBorders>
            <w:shd w:val="clear" w:color="auto" w:fill="auto"/>
            <w:noWrap/>
            <w:vAlign w:val="center"/>
            <w:hideMark/>
          </w:tcPr>
          <w:p w:rsidR="009C1D57" w:rsidRPr="009C1D57" w:rsidRDefault="009C1D57" w:rsidP="007D5AEC">
            <w:pPr>
              <w:spacing w:before="100" w:beforeAutospacing="1" w:after="100" w:afterAutospacing="1" w:line="360" w:lineRule="auto"/>
              <w:rPr>
                <w:rFonts w:ascii="Times New Roman" w:eastAsia="Times New Roman" w:hAnsi="Times New Roman" w:cs="Times New Roman"/>
                <w:color w:val="000000"/>
                <w:sz w:val="20"/>
                <w:szCs w:val="20"/>
                <w:lang w:eastAsia="es-PE"/>
              </w:rPr>
            </w:pPr>
            <w:r w:rsidRPr="009C1D57">
              <w:rPr>
                <w:rFonts w:ascii="Times New Roman" w:eastAsia="Times New Roman" w:hAnsi="Times New Roman" w:cs="Times New Roman"/>
                <w:color w:val="000000"/>
                <w:sz w:val="20"/>
                <w:szCs w:val="20"/>
                <w:lang w:eastAsia="es-PE"/>
              </w:rPr>
              <w:t> </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rsidR="009C1D57" w:rsidRPr="009C1D57" w:rsidRDefault="009C1D57" w:rsidP="007D5AEC">
            <w:pPr>
              <w:spacing w:before="100" w:beforeAutospacing="1" w:after="100" w:afterAutospacing="1" w:line="360" w:lineRule="auto"/>
              <w:jc w:val="center"/>
              <w:rPr>
                <w:rFonts w:ascii="Times New Roman" w:eastAsia="Times New Roman" w:hAnsi="Times New Roman" w:cs="Times New Roman"/>
                <w:color w:val="000000"/>
                <w:sz w:val="20"/>
                <w:szCs w:val="20"/>
                <w:lang w:eastAsia="es-PE"/>
              </w:rPr>
            </w:pPr>
            <w:r w:rsidRPr="009C1D57">
              <w:rPr>
                <w:rFonts w:ascii="Times New Roman" w:eastAsia="Times New Roman" w:hAnsi="Times New Roman" w:cs="Times New Roman"/>
                <w:color w:val="000000"/>
                <w:sz w:val="20"/>
                <w:szCs w:val="20"/>
                <w:lang w:eastAsia="es-PE"/>
              </w:rPr>
              <w:t>IV</w:t>
            </w:r>
          </w:p>
        </w:tc>
        <w:tc>
          <w:tcPr>
            <w:tcW w:w="2631" w:type="dxa"/>
            <w:tcBorders>
              <w:top w:val="nil"/>
              <w:left w:val="nil"/>
              <w:bottom w:val="single" w:sz="4" w:space="0" w:color="auto"/>
              <w:right w:val="single" w:sz="4" w:space="0" w:color="auto"/>
            </w:tcBorders>
            <w:shd w:val="clear" w:color="auto" w:fill="auto"/>
            <w:noWrap/>
            <w:vAlign w:val="center"/>
            <w:hideMark/>
          </w:tcPr>
          <w:p w:rsidR="009C1D57" w:rsidRPr="009C1D57" w:rsidRDefault="009C1D57" w:rsidP="007D5AEC">
            <w:pPr>
              <w:spacing w:before="100" w:beforeAutospacing="1" w:after="100" w:afterAutospacing="1" w:line="360" w:lineRule="auto"/>
              <w:jc w:val="center"/>
              <w:rPr>
                <w:rFonts w:ascii="Times New Roman" w:eastAsia="Times New Roman" w:hAnsi="Times New Roman" w:cs="Times New Roman"/>
                <w:color w:val="000000"/>
                <w:sz w:val="20"/>
                <w:szCs w:val="20"/>
                <w:lang w:eastAsia="es-PE"/>
              </w:rPr>
            </w:pPr>
            <w:r w:rsidRPr="009C1D57">
              <w:rPr>
                <w:rFonts w:ascii="Times New Roman" w:eastAsia="Times New Roman" w:hAnsi="Times New Roman" w:cs="Times New Roman"/>
                <w:color w:val="000000"/>
                <w:sz w:val="20"/>
                <w:szCs w:val="20"/>
                <w:lang w:eastAsia="es-PE"/>
              </w:rPr>
              <w:t>EC4</w:t>
            </w:r>
          </w:p>
        </w:tc>
        <w:tc>
          <w:tcPr>
            <w:tcW w:w="2284" w:type="dxa"/>
            <w:tcBorders>
              <w:top w:val="nil"/>
              <w:left w:val="nil"/>
              <w:bottom w:val="single" w:sz="4" w:space="0" w:color="auto"/>
              <w:right w:val="single" w:sz="4" w:space="0" w:color="auto"/>
            </w:tcBorders>
            <w:shd w:val="clear" w:color="auto" w:fill="auto"/>
            <w:noWrap/>
            <w:vAlign w:val="center"/>
            <w:hideMark/>
          </w:tcPr>
          <w:p w:rsidR="009C1D57" w:rsidRPr="009C1D57" w:rsidRDefault="009C1D57" w:rsidP="007D5AEC">
            <w:pPr>
              <w:spacing w:before="100" w:beforeAutospacing="1" w:after="100" w:afterAutospacing="1" w:line="360" w:lineRule="auto"/>
              <w:jc w:val="center"/>
              <w:rPr>
                <w:rFonts w:ascii="Times New Roman" w:eastAsia="Times New Roman" w:hAnsi="Times New Roman" w:cs="Times New Roman"/>
                <w:color w:val="000000"/>
                <w:sz w:val="20"/>
                <w:szCs w:val="20"/>
                <w:lang w:eastAsia="es-PE"/>
              </w:rPr>
            </w:pPr>
            <w:r w:rsidRPr="009C1D57">
              <w:rPr>
                <w:rFonts w:ascii="Times New Roman" w:eastAsia="Times New Roman" w:hAnsi="Times New Roman" w:cs="Times New Roman"/>
                <w:color w:val="000000"/>
                <w:sz w:val="20"/>
                <w:szCs w:val="20"/>
                <w:lang w:eastAsia="es-PE"/>
              </w:rPr>
              <w:t>EP4</w:t>
            </w:r>
          </w:p>
        </w:tc>
        <w:tc>
          <w:tcPr>
            <w:tcW w:w="2346" w:type="dxa"/>
            <w:tcBorders>
              <w:top w:val="nil"/>
              <w:left w:val="nil"/>
              <w:bottom w:val="single" w:sz="4" w:space="0" w:color="auto"/>
              <w:right w:val="single" w:sz="4" w:space="0" w:color="auto"/>
            </w:tcBorders>
            <w:shd w:val="clear" w:color="auto" w:fill="auto"/>
            <w:noWrap/>
            <w:vAlign w:val="center"/>
            <w:hideMark/>
          </w:tcPr>
          <w:p w:rsidR="009C1D57" w:rsidRPr="009C1D57" w:rsidRDefault="009C1D57" w:rsidP="007D5AEC">
            <w:pPr>
              <w:spacing w:before="100" w:beforeAutospacing="1" w:after="100" w:afterAutospacing="1" w:line="360" w:lineRule="auto"/>
              <w:jc w:val="center"/>
              <w:rPr>
                <w:rFonts w:ascii="Times New Roman" w:eastAsia="Times New Roman" w:hAnsi="Times New Roman" w:cs="Times New Roman"/>
                <w:color w:val="000000"/>
                <w:sz w:val="20"/>
                <w:szCs w:val="20"/>
                <w:lang w:eastAsia="es-PE"/>
              </w:rPr>
            </w:pPr>
            <w:r w:rsidRPr="009C1D57">
              <w:rPr>
                <w:rFonts w:ascii="Times New Roman" w:eastAsia="Times New Roman" w:hAnsi="Times New Roman" w:cs="Times New Roman"/>
                <w:color w:val="000000"/>
                <w:sz w:val="20"/>
                <w:szCs w:val="20"/>
                <w:lang w:eastAsia="es-PE"/>
              </w:rPr>
              <w:t>ED4</w:t>
            </w:r>
          </w:p>
        </w:tc>
        <w:tc>
          <w:tcPr>
            <w:tcW w:w="190" w:type="dxa"/>
            <w:tcBorders>
              <w:top w:val="nil"/>
              <w:left w:val="nil"/>
              <w:bottom w:val="nil"/>
              <w:right w:val="single" w:sz="4" w:space="0" w:color="auto"/>
            </w:tcBorders>
            <w:shd w:val="clear" w:color="auto" w:fill="auto"/>
            <w:noWrap/>
            <w:vAlign w:val="center"/>
            <w:hideMark/>
          </w:tcPr>
          <w:p w:rsidR="009C1D57" w:rsidRPr="009C1D57" w:rsidRDefault="009C1D57" w:rsidP="007D5AEC">
            <w:pPr>
              <w:spacing w:before="100" w:beforeAutospacing="1" w:after="100" w:afterAutospacing="1" w:line="360" w:lineRule="auto"/>
              <w:rPr>
                <w:rFonts w:ascii="Times New Roman" w:eastAsia="Times New Roman" w:hAnsi="Times New Roman" w:cs="Times New Roman"/>
                <w:color w:val="000000"/>
                <w:sz w:val="20"/>
                <w:szCs w:val="20"/>
                <w:lang w:eastAsia="es-PE"/>
              </w:rPr>
            </w:pPr>
            <w:r w:rsidRPr="009C1D57">
              <w:rPr>
                <w:rFonts w:ascii="Times New Roman" w:eastAsia="Times New Roman" w:hAnsi="Times New Roman" w:cs="Times New Roman"/>
                <w:color w:val="000000"/>
                <w:sz w:val="20"/>
                <w:szCs w:val="20"/>
                <w:lang w:eastAsia="es-PE"/>
              </w:rPr>
              <w:t> </w:t>
            </w:r>
          </w:p>
        </w:tc>
      </w:tr>
      <w:tr w:rsidR="009C1D57" w:rsidRPr="009C1D57" w:rsidTr="009C1D57">
        <w:trPr>
          <w:trHeight w:val="300"/>
        </w:trPr>
        <w:tc>
          <w:tcPr>
            <w:tcW w:w="9107" w:type="dxa"/>
            <w:gridSpan w:val="6"/>
            <w:tcBorders>
              <w:top w:val="nil"/>
              <w:left w:val="single" w:sz="4" w:space="0" w:color="auto"/>
              <w:bottom w:val="nil"/>
              <w:right w:val="single" w:sz="4" w:space="0" w:color="000000"/>
            </w:tcBorders>
            <w:shd w:val="clear" w:color="auto" w:fill="auto"/>
            <w:noWrap/>
            <w:vAlign w:val="center"/>
            <w:hideMark/>
          </w:tcPr>
          <w:p w:rsidR="009C1D57" w:rsidRPr="009C1D57" w:rsidRDefault="009C1D57" w:rsidP="007D5AEC">
            <w:pPr>
              <w:spacing w:before="100" w:beforeAutospacing="1" w:after="100" w:afterAutospacing="1" w:line="360" w:lineRule="auto"/>
              <w:rPr>
                <w:rFonts w:ascii="Times New Roman" w:eastAsia="Times New Roman" w:hAnsi="Times New Roman" w:cs="Times New Roman"/>
                <w:color w:val="000000"/>
                <w:sz w:val="20"/>
                <w:szCs w:val="20"/>
                <w:lang w:eastAsia="es-PE"/>
              </w:rPr>
            </w:pPr>
            <w:r w:rsidRPr="009C1D57">
              <w:rPr>
                <w:rFonts w:ascii="Times New Roman" w:eastAsia="Times New Roman" w:hAnsi="Times New Roman" w:cs="Times New Roman"/>
                <w:color w:val="000000"/>
                <w:sz w:val="20"/>
                <w:szCs w:val="20"/>
                <w:lang w:eastAsia="es-PE"/>
              </w:rPr>
              <w:t>DONDE:</w:t>
            </w:r>
          </w:p>
        </w:tc>
      </w:tr>
      <w:tr w:rsidR="009C1D57" w:rsidRPr="009C1D57" w:rsidTr="009C1D57">
        <w:trPr>
          <w:trHeight w:val="300"/>
        </w:trPr>
        <w:tc>
          <w:tcPr>
            <w:tcW w:w="9107" w:type="dxa"/>
            <w:gridSpan w:val="6"/>
            <w:tcBorders>
              <w:top w:val="nil"/>
              <w:left w:val="single" w:sz="4" w:space="0" w:color="auto"/>
              <w:bottom w:val="nil"/>
              <w:right w:val="single" w:sz="4" w:space="0" w:color="000000"/>
            </w:tcBorders>
            <w:shd w:val="clear" w:color="auto" w:fill="auto"/>
            <w:noWrap/>
            <w:vAlign w:val="center"/>
            <w:hideMark/>
          </w:tcPr>
          <w:p w:rsidR="009C1D57" w:rsidRPr="009C1D57" w:rsidRDefault="009C1D57" w:rsidP="007D5AEC">
            <w:pPr>
              <w:spacing w:before="100" w:beforeAutospacing="1" w:after="100" w:afterAutospacing="1" w:line="360" w:lineRule="auto"/>
              <w:rPr>
                <w:rFonts w:ascii="Times New Roman" w:eastAsia="Times New Roman" w:hAnsi="Times New Roman" w:cs="Times New Roman"/>
                <w:color w:val="000000"/>
                <w:sz w:val="20"/>
                <w:szCs w:val="20"/>
                <w:lang w:eastAsia="es-PE"/>
              </w:rPr>
            </w:pPr>
            <w:r w:rsidRPr="009C1D57">
              <w:rPr>
                <w:rFonts w:ascii="Times New Roman" w:eastAsia="Times New Roman" w:hAnsi="Times New Roman" w:cs="Times New Roman"/>
                <w:color w:val="000000"/>
                <w:sz w:val="20"/>
                <w:szCs w:val="20"/>
                <w:lang w:eastAsia="es-PE"/>
              </w:rPr>
              <w:t xml:space="preserve">EC: </w:t>
            </w:r>
            <w:r w:rsidRPr="007D5AEC">
              <w:rPr>
                <w:rFonts w:ascii="Times New Roman" w:eastAsia="Times New Roman" w:hAnsi="Times New Roman" w:cs="Times New Roman"/>
                <w:color w:val="000000"/>
                <w:sz w:val="20"/>
                <w:szCs w:val="20"/>
                <w:lang w:eastAsia="es-PE"/>
              </w:rPr>
              <w:t>Evaluación de Conocimiento</w:t>
            </w:r>
          </w:p>
        </w:tc>
      </w:tr>
      <w:tr w:rsidR="009C1D57" w:rsidRPr="009C1D57" w:rsidTr="009C1D57">
        <w:trPr>
          <w:trHeight w:val="300"/>
        </w:trPr>
        <w:tc>
          <w:tcPr>
            <w:tcW w:w="9107" w:type="dxa"/>
            <w:gridSpan w:val="6"/>
            <w:tcBorders>
              <w:top w:val="nil"/>
              <w:left w:val="single" w:sz="4" w:space="0" w:color="auto"/>
              <w:bottom w:val="nil"/>
              <w:right w:val="single" w:sz="4" w:space="0" w:color="000000"/>
            </w:tcBorders>
            <w:shd w:val="clear" w:color="auto" w:fill="auto"/>
            <w:noWrap/>
            <w:vAlign w:val="center"/>
            <w:hideMark/>
          </w:tcPr>
          <w:p w:rsidR="009C1D57" w:rsidRPr="009C1D57" w:rsidRDefault="009C1D57" w:rsidP="007D5AEC">
            <w:pPr>
              <w:spacing w:before="100" w:beforeAutospacing="1" w:after="100" w:afterAutospacing="1" w:line="360" w:lineRule="auto"/>
              <w:rPr>
                <w:rFonts w:ascii="Times New Roman" w:eastAsia="Times New Roman" w:hAnsi="Times New Roman" w:cs="Times New Roman"/>
                <w:color w:val="000000"/>
                <w:sz w:val="20"/>
                <w:szCs w:val="20"/>
                <w:lang w:eastAsia="es-PE"/>
              </w:rPr>
            </w:pPr>
            <w:r w:rsidRPr="009C1D57">
              <w:rPr>
                <w:rFonts w:ascii="Times New Roman" w:eastAsia="Times New Roman" w:hAnsi="Times New Roman" w:cs="Times New Roman"/>
                <w:color w:val="000000"/>
                <w:sz w:val="20"/>
                <w:szCs w:val="20"/>
                <w:lang w:eastAsia="es-PE"/>
              </w:rPr>
              <w:t xml:space="preserve">EP: </w:t>
            </w:r>
            <w:r w:rsidRPr="007D5AEC">
              <w:rPr>
                <w:rFonts w:ascii="Times New Roman" w:eastAsia="Times New Roman" w:hAnsi="Times New Roman" w:cs="Times New Roman"/>
                <w:color w:val="000000"/>
                <w:sz w:val="20"/>
                <w:szCs w:val="20"/>
                <w:lang w:eastAsia="es-PE"/>
              </w:rPr>
              <w:t>Evaluación de Producto</w:t>
            </w:r>
          </w:p>
        </w:tc>
      </w:tr>
      <w:tr w:rsidR="009C1D57" w:rsidRPr="009C1D57" w:rsidTr="009C1D57">
        <w:trPr>
          <w:trHeight w:val="300"/>
        </w:trPr>
        <w:tc>
          <w:tcPr>
            <w:tcW w:w="9107" w:type="dxa"/>
            <w:gridSpan w:val="6"/>
            <w:tcBorders>
              <w:top w:val="nil"/>
              <w:left w:val="single" w:sz="4" w:space="0" w:color="auto"/>
              <w:bottom w:val="nil"/>
              <w:right w:val="single" w:sz="4" w:space="0" w:color="000000"/>
            </w:tcBorders>
            <w:shd w:val="clear" w:color="auto" w:fill="auto"/>
            <w:noWrap/>
            <w:vAlign w:val="center"/>
            <w:hideMark/>
          </w:tcPr>
          <w:p w:rsidR="009C1D57" w:rsidRPr="009C1D57" w:rsidRDefault="009C1D57" w:rsidP="007D5AEC">
            <w:pPr>
              <w:spacing w:before="100" w:beforeAutospacing="1" w:after="100" w:afterAutospacing="1" w:line="360" w:lineRule="auto"/>
              <w:rPr>
                <w:rFonts w:ascii="Times New Roman" w:eastAsia="Times New Roman" w:hAnsi="Times New Roman" w:cs="Times New Roman"/>
                <w:color w:val="000000"/>
                <w:sz w:val="20"/>
                <w:szCs w:val="20"/>
                <w:lang w:eastAsia="es-PE"/>
              </w:rPr>
            </w:pPr>
            <w:r w:rsidRPr="009C1D57">
              <w:rPr>
                <w:rFonts w:ascii="Times New Roman" w:eastAsia="Times New Roman" w:hAnsi="Times New Roman" w:cs="Times New Roman"/>
                <w:color w:val="000000"/>
                <w:sz w:val="20"/>
                <w:szCs w:val="20"/>
                <w:lang w:eastAsia="es-PE"/>
              </w:rPr>
              <w:t xml:space="preserve">ED: </w:t>
            </w:r>
            <w:r w:rsidRPr="007D5AEC">
              <w:rPr>
                <w:rFonts w:ascii="Times New Roman" w:eastAsia="Times New Roman" w:hAnsi="Times New Roman" w:cs="Times New Roman"/>
                <w:color w:val="000000"/>
                <w:sz w:val="20"/>
                <w:szCs w:val="20"/>
                <w:lang w:eastAsia="es-PE"/>
              </w:rPr>
              <w:t>Evaluación de Desempeño</w:t>
            </w:r>
          </w:p>
        </w:tc>
      </w:tr>
      <w:tr w:rsidR="009C1D57" w:rsidRPr="009C1D57" w:rsidTr="009C1D57">
        <w:trPr>
          <w:trHeight w:val="300"/>
        </w:trPr>
        <w:tc>
          <w:tcPr>
            <w:tcW w:w="9107" w:type="dxa"/>
            <w:gridSpan w:val="6"/>
            <w:tcBorders>
              <w:top w:val="nil"/>
              <w:left w:val="single" w:sz="4" w:space="0" w:color="auto"/>
              <w:bottom w:val="nil"/>
              <w:right w:val="single" w:sz="4" w:space="0" w:color="000000"/>
            </w:tcBorders>
            <w:shd w:val="clear" w:color="auto" w:fill="auto"/>
            <w:noWrap/>
            <w:vAlign w:val="center"/>
            <w:hideMark/>
          </w:tcPr>
          <w:p w:rsidR="009C1D57" w:rsidRPr="009C1D57" w:rsidRDefault="009C1D57" w:rsidP="00C70752">
            <w:pPr>
              <w:spacing w:before="100" w:beforeAutospacing="1" w:after="100" w:afterAutospacing="1" w:line="360" w:lineRule="auto"/>
              <w:rPr>
                <w:rFonts w:ascii="Times New Roman" w:eastAsia="Times New Roman" w:hAnsi="Times New Roman" w:cs="Times New Roman"/>
                <w:color w:val="000000"/>
                <w:sz w:val="20"/>
                <w:szCs w:val="20"/>
                <w:lang w:eastAsia="es-PE"/>
              </w:rPr>
            </w:pPr>
            <w:r w:rsidRPr="007D5AEC">
              <w:rPr>
                <w:rFonts w:ascii="Times New Roman" w:eastAsia="Times New Roman" w:hAnsi="Times New Roman" w:cs="Times New Roman"/>
                <w:color w:val="000000"/>
                <w:sz w:val="20"/>
                <w:szCs w:val="20"/>
                <w:lang w:eastAsia="es-PE"/>
              </w:rPr>
              <w:t>Promedio Final</w:t>
            </w:r>
            <w:r w:rsidR="00266381">
              <w:rPr>
                <w:rFonts w:ascii="Times New Roman" w:eastAsia="Times New Roman" w:hAnsi="Times New Roman" w:cs="Times New Roman"/>
                <w:color w:val="000000"/>
                <w:sz w:val="20"/>
                <w:szCs w:val="20"/>
                <w:lang w:eastAsia="es-PE"/>
              </w:rPr>
              <w:t>= (</w:t>
            </w:r>
            <m:oMath>
              <m:nary>
                <m:naryPr>
                  <m:chr m:val="∑"/>
                  <m:limLoc m:val="undOvr"/>
                  <m:subHide m:val="on"/>
                  <m:supHide m:val="on"/>
                  <m:ctrlPr>
                    <w:rPr>
                      <w:rFonts w:ascii="Cambria Math" w:eastAsia="Times New Roman" w:hAnsi="Cambria Math" w:cs="Times New Roman"/>
                      <w:color w:val="000000"/>
                      <w:sz w:val="20"/>
                      <w:szCs w:val="20"/>
                      <w:lang w:eastAsia="es-PE"/>
                    </w:rPr>
                  </m:ctrlPr>
                </m:naryPr>
                <m:sub/>
                <m:sup/>
                <m:e>
                  <m:r>
                    <m:rPr>
                      <m:sty m:val="p"/>
                    </m:rPr>
                    <w:rPr>
                      <w:rFonts w:ascii="Cambria Math" w:eastAsia="Times New Roman" w:hAnsi="Cambria Math" w:cs="Times New Roman"/>
                      <w:color w:val="000000"/>
                      <w:sz w:val="20"/>
                      <w:szCs w:val="20"/>
                      <w:lang w:eastAsia="es-PE"/>
                    </w:rPr>
                    <m:t>EC</m:t>
                  </m:r>
                </m:e>
              </m:nary>
            </m:oMath>
            <w:r w:rsidRPr="009C1D57">
              <w:rPr>
                <w:rFonts w:ascii="Times New Roman" w:eastAsia="Times New Roman" w:hAnsi="Times New Roman" w:cs="Times New Roman"/>
                <w:color w:val="000000"/>
                <w:sz w:val="20"/>
                <w:szCs w:val="20"/>
                <w:lang w:eastAsia="es-PE"/>
              </w:rPr>
              <w:t xml:space="preserve">*30 + </w:t>
            </w:r>
            <m:oMath>
              <m:nary>
                <m:naryPr>
                  <m:chr m:val="∑"/>
                  <m:limLoc m:val="undOvr"/>
                  <m:subHide m:val="on"/>
                  <m:supHide m:val="on"/>
                  <m:ctrlPr>
                    <w:rPr>
                      <w:rFonts w:ascii="Cambria Math" w:eastAsia="Times New Roman" w:hAnsi="Cambria Math" w:cs="Times New Roman"/>
                      <w:color w:val="000000"/>
                      <w:sz w:val="20"/>
                      <w:szCs w:val="20"/>
                      <w:lang w:eastAsia="es-PE"/>
                    </w:rPr>
                  </m:ctrlPr>
                </m:naryPr>
                <m:sub/>
                <m:sup/>
                <m:e>
                  <m:r>
                    <m:rPr>
                      <m:sty m:val="p"/>
                    </m:rPr>
                    <w:rPr>
                      <w:rFonts w:ascii="Cambria Math" w:eastAsia="Times New Roman" w:hAnsi="Cambria Math" w:cs="Times New Roman"/>
                      <w:color w:val="000000"/>
                      <w:sz w:val="20"/>
                      <w:szCs w:val="20"/>
                      <w:lang w:eastAsia="es-PE"/>
                    </w:rPr>
                    <m:t>EP</m:t>
                  </m:r>
                </m:e>
              </m:nary>
            </m:oMath>
            <w:r w:rsidRPr="009C1D57">
              <w:rPr>
                <w:rFonts w:ascii="Times New Roman" w:eastAsia="Times New Roman" w:hAnsi="Times New Roman" w:cs="Times New Roman"/>
                <w:color w:val="000000"/>
                <w:sz w:val="20"/>
                <w:szCs w:val="20"/>
                <w:lang w:eastAsia="es-PE"/>
              </w:rPr>
              <w:t xml:space="preserve">*35 + </w:t>
            </w:r>
            <m:oMath>
              <m:nary>
                <m:naryPr>
                  <m:chr m:val="∑"/>
                  <m:limLoc m:val="undOvr"/>
                  <m:subHide m:val="on"/>
                  <m:supHide m:val="on"/>
                  <m:ctrlPr>
                    <w:rPr>
                      <w:rFonts w:ascii="Cambria Math" w:eastAsia="Times New Roman" w:hAnsi="Cambria Math" w:cs="Times New Roman"/>
                      <w:color w:val="000000"/>
                      <w:sz w:val="20"/>
                      <w:szCs w:val="20"/>
                      <w:lang w:eastAsia="es-PE"/>
                    </w:rPr>
                  </m:ctrlPr>
                </m:naryPr>
                <m:sub/>
                <m:sup/>
                <m:e>
                  <m:r>
                    <m:rPr>
                      <m:sty m:val="p"/>
                    </m:rPr>
                    <w:rPr>
                      <w:rFonts w:ascii="Cambria Math" w:eastAsia="Times New Roman" w:hAnsi="Cambria Math" w:cs="Times New Roman"/>
                      <w:color w:val="000000"/>
                      <w:sz w:val="20"/>
                      <w:szCs w:val="20"/>
                      <w:lang w:eastAsia="es-PE"/>
                    </w:rPr>
                    <m:t>ED</m:t>
                  </m:r>
                </m:e>
              </m:nary>
            </m:oMath>
            <w:r w:rsidRPr="009C1D57">
              <w:rPr>
                <w:rFonts w:ascii="Times New Roman" w:eastAsia="Times New Roman" w:hAnsi="Times New Roman" w:cs="Times New Roman"/>
                <w:color w:val="000000"/>
                <w:sz w:val="20"/>
                <w:szCs w:val="20"/>
                <w:lang w:eastAsia="es-PE"/>
              </w:rPr>
              <w:t>*35)</w:t>
            </w:r>
          </w:p>
        </w:tc>
      </w:tr>
      <w:tr w:rsidR="009C1D57" w:rsidRPr="009C1D57" w:rsidTr="009C1D57">
        <w:trPr>
          <w:trHeight w:val="300"/>
        </w:trPr>
        <w:tc>
          <w:tcPr>
            <w:tcW w:w="9107" w:type="dxa"/>
            <w:gridSpan w:val="6"/>
            <w:tcBorders>
              <w:top w:val="nil"/>
              <w:left w:val="single" w:sz="4" w:space="0" w:color="auto"/>
              <w:bottom w:val="nil"/>
              <w:right w:val="single" w:sz="4" w:space="0" w:color="000000"/>
            </w:tcBorders>
            <w:shd w:val="clear" w:color="auto" w:fill="auto"/>
            <w:noWrap/>
            <w:vAlign w:val="center"/>
            <w:hideMark/>
          </w:tcPr>
          <w:p w:rsidR="009C1D57" w:rsidRPr="009C1D57" w:rsidRDefault="009C1D57" w:rsidP="007D5AEC">
            <w:pPr>
              <w:spacing w:before="100" w:beforeAutospacing="1" w:after="100" w:afterAutospacing="1" w:line="360" w:lineRule="auto"/>
              <w:rPr>
                <w:rFonts w:ascii="Times New Roman" w:eastAsia="Times New Roman" w:hAnsi="Times New Roman" w:cs="Times New Roman"/>
                <w:color w:val="000000"/>
                <w:sz w:val="20"/>
                <w:szCs w:val="20"/>
                <w:lang w:eastAsia="es-PE"/>
              </w:rPr>
            </w:pPr>
            <w:r w:rsidRPr="009C1D57">
              <w:rPr>
                <w:rFonts w:ascii="Times New Roman" w:eastAsia="Times New Roman" w:hAnsi="Times New Roman" w:cs="Times New Roman"/>
                <w:color w:val="000000"/>
                <w:sz w:val="20"/>
                <w:szCs w:val="20"/>
                <w:lang w:eastAsia="es-PE"/>
              </w:rPr>
              <w:t xml:space="preserve">NOTA: </w:t>
            </w:r>
            <w:r w:rsidRPr="007D5AEC">
              <w:rPr>
                <w:rFonts w:ascii="Times New Roman" w:eastAsia="Times New Roman" w:hAnsi="Times New Roman" w:cs="Times New Roman"/>
                <w:color w:val="000000"/>
                <w:sz w:val="20"/>
                <w:szCs w:val="20"/>
                <w:lang w:eastAsia="es-PE"/>
              </w:rPr>
              <w:t>10.5 equivale a 11; 10.4 equivale a 10</w:t>
            </w:r>
          </w:p>
        </w:tc>
      </w:tr>
      <w:tr w:rsidR="009C1D57" w:rsidRPr="009C1D57" w:rsidTr="009C1D57">
        <w:trPr>
          <w:trHeight w:val="300"/>
        </w:trPr>
        <w:tc>
          <w:tcPr>
            <w:tcW w:w="9107" w:type="dxa"/>
            <w:gridSpan w:val="6"/>
            <w:tcBorders>
              <w:top w:val="nil"/>
              <w:left w:val="single" w:sz="4" w:space="0" w:color="auto"/>
              <w:bottom w:val="single" w:sz="4" w:space="0" w:color="auto"/>
              <w:right w:val="single" w:sz="4" w:space="0" w:color="000000"/>
            </w:tcBorders>
            <w:shd w:val="clear" w:color="auto" w:fill="auto"/>
            <w:noWrap/>
            <w:vAlign w:val="center"/>
            <w:hideMark/>
          </w:tcPr>
          <w:p w:rsidR="009C1D57" w:rsidRPr="009C1D57" w:rsidRDefault="009C1D57" w:rsidP="007D5AEC">
            <w:pPr>
              <w:spacing w:before="100" w:beforeAutospacing="1" w:after="100" w:afterAutospacing="1" w:line="360" w:lineRule="auto"/>
              <w:rPr>
                <w:rFonts w:ascii="Times New Roman" w:eastAsia="Times New Roman" w:hAnsi="Times New Roman" w:cs="Times New Roman"/>
                <w:color w:val="000000"/>
                <w:sz w:val="20"/>
                <w:szCs w:val="20"/>
                <w:lang w:eastAsia="es-PE"/>
              </w:rPr>
            </w:pPr>
            <w:r w:rsidRPr="007D5AEC">
              <w:rPr>
                <w:rFonts w:ascii="Times New Roman" w:eastAsia="Times New Roman" w:hAnsi="Times New Roman" w:cs="Times New Roman"/>
                <w:color w:val="000000"/>
                <w:sz w:val="20"/>
                <w:szCs w:val="20"/>
                <w:lang w:eastAsia="es-PE"/>
              </w:rPr>
              <w:t>Elestudiante no debe tener más de 30% de inasistencia para los exámenes</w:t>
            </w:r>
          </w:p>
        </w:tc>
      </w:tr>
    </w:tbl>
    <w:p w:rsidR="008D3D71" w:rsidRPr="007D5AEC" w:rsidRDefault="001B48DA" w:rsidP="007D5AEC">
      <w:pPr>
        <w:pStyle w:val="Prrafodelista"/>
        <w:numPr>
          <w:ilvl w:val="0"/>
          <w:numId w:val="1"/>
        </w:numPr>
        <w:spacing w:before="100" w:beforeAutospacing="1" w:after="100" w:afterAutospacing="1" w:line="360" w:lineRule="auto"/>
        <w:ind w:left="567" w:hanging="567"/>
        <w:jc w:val="both"/>
        <w:rPr>
          <w:rFonts w:ascii="Times New Roman" w:hAnsi="Times New Roman" w:cs="Times New Roman"/>
          <w:b/>
          <w:sz w:val="20"/>
          <w:szCs w:val="20"/>
        </w:rPr>
      </w:pPr>
      <w:r w:rsidRPr="007D5AEC">
        <w:rPr>
          <w:rFonts w:ascii="Times New Roman" w:hAnsi="Times New Roman" w:cs="Times New Roman"/>
          <w:b/>
          <w:sz w:val="20"/>
          <w:szCs w:val="20"/>
        </w:rPr>
        <w:t>BIBLIOGRAFIA BASICA Y COMPLEMENTARIA</w:t>
      </w:r>
    </w:p>
    <w:p w:rsidR="0056470B" w:rsidRPr="0056470B" w:rsidRDefault="0056470B" w:rsidP="0056470B">
      <w:pPr>
        <w:rPr>
          <w:rFonts w:ascii="Times New Roman" w:hAnsi="Times New Roman" w:cs="Times New Roman"/>
          <w:b/>
          <w:sz w:val="20"/>
          <w:szCs w:val="20"/>
        </w:rPr>
      </w:pPr>
      <w:r w:rsidRPr="0056470B">
        <w:rPr>
          <w:rFonts w:ascii="Times New Roman" w:hAnsi="Times New Roman" w:cs="Times New Roman"/>
          <w:b/>
          <w:sz w:val="20"/>
          <w:szCs w:val="20"/>
        </w:rPr>
        <w:t>Unidad Didáctica I</w:t>
      </w:r>
    </w:p>
    <w:p w:rsidR="0056470B" w:rsidRPr="0056470B" w:rsidRDefault="0056470B" w:rsidP="0056470B">
      <w:pPr>
        <w:pStyle w:val="Prrafodelista"/>
        <w:numPr>
          <w:ilvl w:val="0"/>
          <w:numId w:val="23"/>
        </w:numPr>
        <w:ind w:left="714" w:hanging="357"/>
        <w:rPr>
          <w:rFonts w:ascii="Times New Roman" w:hAnsi="Times New Roman" w:cs="Times New Roman"/>
          <w:sz w:val="20"/>
          <w:szCs w:val="20"/>
        </w:rPr>
      </w:pPr>
      <w:r w:rsidRPr="0056470B">
        <w:rPr>
          <w:rFonts w:ascii="Times New Roman" w:hAnsi="Times New Roman" w:cs="Times New Roman"/>
          <w:sz w:val="20"/>
          <w:szCs w:val="20"/>
        </w:rPr>
        <w:t xml:space="preserve">ANDER-EGG, Ezequiel    (2001) Acerca del conocimiento y del pensar científico. Editorial   Lumen. Buenos Aires. </w:t>
      </w:r>
    </w:p>
    <w:p w:rsidR="0056470B" w:rsidRPr="0056470B" w:rsidRDefault="0056470B" w:rsidP="0056470B">
      <w:pPr>
        <w:pStyle w:val="Prrafodelista"/>
        <w:numPr>
          <w:ilvl w:val="0"/>
          <w:numId w:val="23"/>
        </w:numPr>
        <w:ind w:left="714" w:hanging="357"/>
        <w:rPr>
          <w:rFonts w:ascii="Times New Roman" w:hAnsi="Times New Roman" w:cs="Times New Roman"/>
          <w:sz w:val="20"/>
          <w:szCs w:val="20"/>
        </w:rPr>
      </w:pPr>
      <w:r w:rsidRPr="0056470B">
        <w:rPr>
          <w:rFonts w:ascii="Times New Roman" w:hAnsi="Times New Roman" w:cs="Times New Roman"/>
          <w:sz w:val="20"/>
          <w:szCs w:val="20"/>
        </w:rPr>
        <w:t>BARRIGA H., Carlos  (2001)  Epistemología. UNMSM,  Lima.</w:t>
      </w:r>
    </w:p>
    <w:p w:rsidR="0056470B" w:rsidRPr="0056470B" w:rsidRDefault="0056470B" w:rsidP="0056470B">
      <w:pPr>
        <w:pStyle w:val="Prrafodelista"/>
        <w:numPr>
          <w:ilvl w:val="0"/>
          <w:numId w:val="23"/>
        </w:numPr>
        <w:ind w:left="714" w:hanging="357"/>
        <w:rPr>
          <w:rFonts w:ascii="Times New Roman" w:hAnsi="Times New Roman" w:cs="Times New Roman"/>
          <w:sz w:val="20"/>
          <w:szCs w:val="20"/>
        </w:rPr>
      </w:pPr>
      <w:r w:rsidRPr="0056470B">
        <w:rPr>
          <w:rFonts w:ascii="Times New Roman" w:hAnsi="Times New Roman" w:cs="Times New Roman"/>
          <w:sz w:val="20"/>
          <w:szCs w:val="20"/>
        </w:rPr>
        <w:t>BUNGE, Mario   ( 2001)  ¿Qué es filosofar científicamente</w:t>
      </w:r>
      <w:proofErr w:type="gramStart"/>
      <w:r w:rsidRPr="0056470B">
        <w:rPr>
          <w:rFonts w:ascii="Times New Roman" w:hAnsi="Times New Roman" w:cs="Times New Roman"/>
          <w:sz w:val="20"/>
          <w:szCs w:val="20"/>
        </w:rPr>
        <w:t>?.</w:t>
      </w:r>
      <w:proofErr w:type="gramEnd"/>
      <w:r w:rsidRPr="0056470B">
        <w:rPr>
          <w:rFonts w:ascii="Times New Roman" w:hAnsi="Times New Roman" w:cs="Times New Roman"/>
          <w:sz w:val="20"/>
          <w:szCs w:val="20"/>
        </w:rPr>
        <w:t xml:space="preserve"> Fondo editorial UIGV. Lima.</w:t>
      </w:r>
    </w:p>
    <w:p w:rsidR="0056470B" w:rsidRPr="0056470B" w:rsidRDefault="0056470B" w:rsidP="0056470B">
      <w:pPr>
        <w:pStyle w:val="Prrafodelista"/>
        <w:numPr>
          <w:ilvl w:val="0"/>
          <w:numId w:val="23"/>
        </w:numPr>
        <w:ind w:left="714" w:hanging="357"/>
        <w:rPr>
          <w:rFonts w:ascii="Times New Roman" w:hAnsi="Times New Roman" w:cs="Times New Roman"/>
          <w:sz w:val="20"/>
          <w:szCs w:val="20"/>
        </w:rPr>
      </w:pPr>
      <w:r w:rsidRPr="0056470B">
        <w:rPr>
          <w:rFonts w:ascii="Times New Roman" w:hAnsi="Times New Roman" w:cs="Times New Roman"/>
          <w:sz w:val="20"/>
          <w:szCs w:val="20"/>
        </w:rPr>
        <w:t>DIEGUEZ, Antonio  (2005)  Filosofía de la ciencia. Editorial Biblioteca nueva. Madrid.</w:t>
      </w:r>
    </w:p>
    <w:p w:rsidR="0056470B" w:rsidRPr="0056470B" w:rsidRDefault="0056470B" w:rsidP="0056470B">
      <w:pPr>
        <w:pStyle w:val="Prrafodelista"/>
        <w:numPr>
          <w:ilvl w:val="0"/>
          <w:numId w:val="23"/>
        </w:numPr>
        <w:ind w:left="714" w:hanging="357"/>
        <w:rPr>
          <w:rFonts w:ascii="Times New Roman" w:hAnsi="Times New Roman" w:cs="Times New Roman"/>
          <w:sz w:val="20"/>
          <w:szCs w:val="20"/>
        </w:rPr>
      </w:pPr>
      <w:r w:rsidRPr="0056470B">
        <w:rPr>
          <w:rFonts w:ascii="Times New Roman" w:hAnsi="Times New Roman" w:cs="Times New Roman"/>
          <w:sz w:val="20"/>
          <w:szCs w:val="20"/>
        </w:rPr>
        <w:t>RODRIGUEZ R., Miguel   (2002) La ciencia. Fondo editorial UIGV. Lima.</w:t>
      </w:r>
    </w:p>
    <w:p w:rsidR="0056470B" w:rsidRPr="0056470B" w:rsidRDefault="0056470B" w:rsidP="0056470B">
      <w:pPr>
        <w:pStyle w:val="Prrafodelista"/>
        <w:numPr>
          <w:ilvl w:val="0"/>
          <w:numId w:val="23"/>
        </w:numPr>
        <w:ind w:left="714" w:hanging="357"/>
        <w:rPr>
          <w:rFonts w:ascii="Times New Roman" w:hAnsi="Times New Roman" w:cs="Times New Roman"/>
          <w:sz w:val="20"/>
          <w:szCs w:val="20"/>
        </w:rPr>
      </w:pPr>
      <w:r w:rsidRPr="0056470B">
        <w:rPr>
          <w:rFonts w:ascii="Times New Roman" w:hAnsi="Times New Roman" w:cs="Times New Roman"/>
          <w:sz w:val="20"/>
          <w:szCs w:val="20"/>
        </w:rPr>
        <w:t>ECHEVERRIA, Javier  (1999)  Introducción a la metodología de la ciencia. Ediciones cátedra, S.A. Madrid.</w:t>
      </w:r>
    </w:p>
    <w:p w:rsidR="0056470B" w:rsidRPr="0056470B" w:rsidRDefault="0056470B" w:rsidP="0056470B">
      <w:pPr>
        <w:rPr>
          <w:rFonts w:ascii="Times New Roman" w:hAnsi="Times New Roman" w:cs="Times New Roman"/>
          <w:b/>
          <w:sz w:val="20"/>
          <w:szCs w:val="20"/>
        </w:rPr>
      </w:pPr>
      <w:r w:rsidRPr="0056470B">
        <w:rPr>
          <w:rFonts w:ascii="Times New Roman" w:hAnsi="Times New Roman" w:cs="Times New Roman"/>
          <w:b/>
          <w:sz w:val="20"/>
          <w:szCs w:val="20"/>
        </w:rPr>
        <w:t>Unidad Didáctica II</w:t>
      </w:r>
    </w:p>
    <w:p w:rsidR="0056470B" w:rsidRPr="0056470B" w:rsidRDefault="0056470B" w:rsidP="0056470B">
      <w:pPr>
        <w:pStyle w:val="Prrafodelista"/>
        <w:numPr>
          <w:ilvl w:val="0"/>
          <w:numId w:val="24"/>
        </w:numPr>
        <w:rPr>
          <w:rFonts w:ascii="Times New Roman" w:hAnsi="Times New Roman" w:cs="Times New Roman"/>
          <w:sz w:val="20"/>
          <w:szCs w:val="20"/>
        </w:rPr>
      </w:pPr>
      <w:r w:rsidRPr="0056470B">
        <w:rPr>
          <w:rFonts w:ascii="Times New Roman" w:hAnsi="Times New Roman" w:cs="Times New Roman"/>
          <w:sz w:val="20"/>
          <w:szCs w:val="20"/>
        </w:rPr>
        <w:t>CASAS, Raymundo &amp; MATTA, Carlos  (2006) El Método científico. Editorial Mantaro. Lima</w:t>
      </w:r>
    </w:p>
    <w:p w:rsidR="0056470B" w:rsidRPr="0056470B" w:rsidRDefault="0056470B" w:rsidP="0056470B">
      <w:pPr>
        <w:pStyle w:val="Prrafodelista"/>
        <w:numPr>
          <w:ilvl w:val="0"/>
          <w:numId w:val="24"/>
        </w:numPr>
        <w:rPr>
          <w:rFonts w:ascii="Times New Roman" w:hAnsi="Times New Roman" w:cs="Times New Roman"/>
          <w:sz w:val="20"/>
          <w:szCs w:val="20"/>
        </w:rPr>
      </w:pPr>
      <w:r w:rsidRPr="0056470B">
        <w:rPr>
          <w:rFonts w:ascii="Times New Roman" w:hAnsi="Times New Roman" w:cs="Times New Roman"/>
          <w:sz w:val="20"/>
          <w:szCs w:val="20"/>
        </w:rPr>
        <w:t>DIEGUEZ, Antonio  (2005)  Filosofía de la ciencia. Editorial Biblioteca nueva. Madrid.</w:t>
      </w:r>
    </w:p>
    <w:p w:rsidR="0056470B" w:rsidRPr="0056470B" w:rsidRDefault="0056470B" w:rsidP="0056470B">
      <w:pPr>
        <w:pStyle w:val="Prrafodelista"/>
        <w:numPr>
          <w:ilvl w:val="0"/>
          <w:numId w:val="24"/>
        </w:numPr>
        <w:rPr>
          <w:rFonts w:ascii="Times New Roman" w:hAnsi="Times New Roman" w:cs="Times New Roman"/>
          <w:sz w:val="20"/>
          <w:szCs w:val="20"/>
        </w:rPr>
      </w:pPr>
      <w:r w:rsidRPr="0056470B">
        <w:rPr>
          <w:rFonts w:ascii="Times New Roman" w:hAnsi="Times New Roman" w:cs="Times New Roman"/>
          <w:sz w:val="20"/>
          <w:szCs w:val="20"/>
        </w:rPr>
        <w:t>ECHEVERRIA, Javier  (1999)  Introducción a la metodología de la ciencia. Ediciones cátedra, S.A. Madrid.</w:t>
      </w:r>
    </w:p>
    <w:p w:rsidR="0056470B" w:rsidRPr="0056470B" w:rsidRDefault="0056470B" w:rsidP="0056470B">
      <w:pPr>
        <w:pStyle w:val="Prrafodelista"/>
        <w:numPr>
          <w:ilvl w:val="0"/>
          <w:numId w:val="24"/>
        </w:numPr>
        <w:rPr>
          <w:rFonts w:ascii="Times New Roman" w:hAnsi="Times New Roman" w:cs="Times New Roman"/>
          <w:sz w:val="20"/>
          <w:szCs w:val="20"/>
        </w:rPr>
      </w:pPr>
      <w:r w:rsidRPr="0056470B">
        <w:rPr>
          <w:rFonts w:ascii="Times New Roman" w:hAnsi="Times New Roman" w:cs="Times New Roman"/>
          <w:sz w:val="20"/>
          <w:szCs w:val="20"/>
        </w:rPr>
        <w:t>FERNANDEZ, Roberto &amp; BAPTISTA, Pilar  (2014)  Metodología de la Investigación. Mc GRAW-HILL/Interamericana Editores. México D.F.</w:t>
      </w:r>
    </w:p>
    <w:p w:rsidR="0056470B" w:rsidRDefault="0056470B" w:rsidP="0056470B">
      <w:pPr>
        <w:pStyle w:val="Prrafodelista"/>
        <w:numPr>
          <w:ilvl w:val="0"/>
          <w:numId w:val="24"/>
        </w:numPr>
        <w:rPr>
          <w:rFonts w:ascii="Times New Roman" w:hAnsi="Times New Roman" w:cs="Times New Roman"/>
          <w:sz w:val="20"/>
          <w:szCs w:val="20"/>
        </w:rPr>
      </w:pPr>
      <w:r w:rsidRPr="0056470B">
        <w:rPr>
          <w:rFonts w:ascii="Times New Roman" w:hAnsi="Times New Roman" w:cs="Times New Roman"/>
          <w:sz w:val="20"/>
          <w:szCs w:val="20"/>
        </w:rPr>
        <w:t xml:space="preserve">SAMAJA, Juan  (2008) Epistemología y Metodología. </w:t>
      </w:r>
      <w:proofErr w:type="spellStart"/>
      <w:r w:rsidRPr="0056470B">
        <w:rPr>
          <w:rFonts w:ascii="Times New Roman" w:hAnsi="Times New Roman" w:cs="Times New Roman"/>
          <w:sz w:val="20"/>
          <w:szCs w:val="20"/>
        </w:rPr>
        <w:t>Eudeba</w:t>
      </w:r>
      <w:proofErr w:type="spellEnd"/>
      <w:r w:rsidRPr="0056470B">
        <w:rPr>
          <w:rFonts w:ascii="Times New Roman" w:hAnsi="Times New Roman" w:cs="Times New Roman"/>
          <w:sz w:val="20"/>
          <w:szCs w:val="20"/>
        </w:rPr>
        <w:t>. Buenos Aires.</w:t>
      </w:r>
    </w:p>
    <w:p w:rsidR="00701909" w:rsidRPr="0056470B" w:rsidRDefault="00701909" w:rsidP="00701909">
      <w:pPr>
        <w:pStyle w:val="Prrafodelista"/>
        <w:rPr>
          <w:rFonts w:ascii="Times New Roman" w:hAnsi="Times New Roman" w:cs="Times New Roman"/>
          <w:sz w:val="20"/>
          <w:szCs w:val="20"/>
        </w:rPr>
      </w:pPr>
      <w:bookmarkStart w:id="0" w:name="_GoBack"/>
      <w:bookmarkEnd w:id="0"/>
    </w:p>
    <w:p w:rsidR="0056470B" w:rsidRPr="0056470B" w:rsidRDefault="0056470B" w:rsidP="0056470B">
      <w:pPr>
        <w:rPr>
          <w:rFonts w:ascii="Times New Roman" w:hAnsi="Times New Roman" w:cs="Times New Roman"/>
          <w:b/>
          <w:sz w:val="20"/>
          <w:szCs w:val="20"/>
        </w:rPr>
      </w:pPr>
      <w:r w:rsidRPr="0056470B">
        <w:rPr>
          <w:rFonts w:ascii="Times New Roman" w:hAnsi="Times New Roman" w:cs="Times New Roman"/>
          <w:b/>
          <w:sz w:val="20"/>
          <w:szCs w:val="20"/>
        </w:rPr>
        <w:lastRenderedPageBreak/>
        <w:t>Unidad Didáctica III</w:t>
      </w:r>
    </w:p>
    <w:p w:rsidR="0056470B" w:rsidRPr="0056470B" w:rsidRDefault="0056470B" w:rsidP="0056470B">
      <w:pPr>
        <w:pStyle w:val="Prrafodelista"/>
        <w:numPr>
          <w:ilvl w:val="0"/>
          <w:numId w:val="25"/>
        </w:numPr>
        <w:rPr>
          <w:rFonts w:ascii="Times New Roman" w:hAnsi="Times New Roman" w:cs="Times New Roman"/>
          <w:sz w:val="20"/>
          <w:szCs w:val="20"/>
        </w:rPr>
      </w:pPr>
      <w:r w:rsidRPr="0056470B">
        <w:rPr>
          <w:rFonts w:ascii="Times New Roman" w:hAnsi="Times New Roman" w:cs="Times New Roman"/>
          <w:sz w:val="20"/>
          <w:szCs w:val="20"/>
        </w:rPr>
        <w:t>CORDOVA, Isaac  (2012) El Proyecto de investigación cuantitativa. Editorial San Marcos. Lima.</w:t>
      </w:r>
    </w:p>
    <w:p w:rsidR="0056470B" w:rsidRPr="0056470B" w:rsidRDefault="0056470B" w:rsidP="0056470B">
      <w:pPr>
        <w:pStyle w:val="Prrafodelista"/>
        <w:numPr>
          <w:ilvl w:val="0"/>
          <w:numId w:val="25"/>
        </w:numPr>
        <w:rPr>
          <w:rFonts w:ascii="Times New Roman" w:hAnsi="Times New Roman" w:cs="Times New Roman"/>
          <w:sz w:val="20"/>
          <w:szCs w:val="20"/>
        </w:rPr>
      </w:pPr>
      <w:r w:rsidRPr="0056470B">
        <w:rPr>
          <w:rFonts w:ascii="Times New Roman" w:hAnsi="Times New Roman" w:cs="Times New Roman"/>
          <w:sz w:val="20"/>
          <w:szCs w:val="20"/>
        </w:rPr>
        <w:t>FERNANDEZ, Roberto &amp; BAPTISTA, Pilar  (2014)  Metodología de la Investigación. Mc GRAW-HILL/Interamericana Editores. México D.F.</w:t>
      </w:r>
    </w:p>
    <w:p w:rsidR="0056470B" w:rsidRPr="0056470B" w:rsidRDefault="0056470B" w:rsidP="0056470B">
      <w:pPr>
        <w:pStyle w:val="Prrafodelista"/>
        <w:numPr>
          <w:ilvl w:val="0"/>
          <w:numId w:val="25"/>
        </w:numPr>
        <w:rPr>
          <w:rFonts w:ascii="Times New Roman" w:hAnsi="Times New Roman" w:cs="Times New Roman"/>
          <w:sz w:val="20"/>
          <w:szCs w:val="20"/>
        </w:rPr>
      </w:pPr>
      <w:r w:rsidRPr="0056470B">
        <w:rPr>
          <w:rFonts w:ascii="Times New Roman" w:hAnsi="Times New Roman" w:cs="Times New Roman"/>
          <w:sz w:val="20"/>
          <w:szCs w:val="20"/>
        </w:rPr>
        <w:t>PINO, Raúl  (2013) Metodología de la Investigación. Editorial San Marcos segunda reimpresión. Lima.</w:t>
      </w:r>
    </w:p>
    <w:p w:rsidR="0056470B" w:rsidRPr="0056470B" w:rsidRDefault="0056470B" w:rsidP="0056470B">
      <w:pPr>
        <w:pStyle w:val="Prrafodelista"/>
        <w:numPr>
          <w:ilvl w:val="0"/>
          <w:numId w:val="25"/>
        </w:numPr>
        <w:rPr>
          <w:rFonts w:ascii="Times New Roman" w:hAnsi="Times New Roman" w:cs="Times New Roman"/>
          <w:sz w:val="20"/>
          <w:szCs w:val="20"/>
        </w:rPr>
      </w:pPr>
      <w:r w:rsidRPr="0056470B">
        <w:rPr>
          <w:rFonts w:ascii="Times New Roman" w:hAnsi="Times New Roman" w:cs="Times New Roman"/>
          <w:sz w:val="20"/>
          <w:szCs w:val="20"/>
        </w:rPr>
        <w:t xml:space="preserve">QUEZADA, </w:t>
      </w:r>
      <w:proofErr w:type="spellStart"/>
      <w:r w:rsidRPr="0056470B">
        <w:rPr>
          <w:rFonts w:ascii="Times New Roman" w:hAnsi="Times New Roman" w:cs="Times New Roman"/>
          <w:sz w:val="20"/>
          <w:szCs w:val="20"/>
        </w:rPr>
        <w:t>Nel</w:t>
      </w:r>
      <w:proofErr w:type="spellEnd"/>
      <w:r w:rsidRPr="0056470B">
        <w:rPr>
          <w:rFonts w:ascii="Times New Roman" w:hAnsi="Times New Roman" w:cs="Times New Roman"/>
          <w:sz w:val="20"/>
          <w:szCs w:val="20"/>
        </w:rPr>
        <w:t xml:space="preserve">  (2010) Metodología de la investigación. Editora MACRO. Lima</w:t>
      </w:r>
    </w:p>
    <w:p w:rsidR="0056470B" w:rsidRPr="0056470B" w:rsidRDefault="0056470B" w:rsidP="0056470B">
      <w:pPr>
        <w:rPr>
          <w:rFonts w:ascii="Times New Roman" w:hAnsi="Times New Roman" w:cs="Times New Roman"/>
          <w:b/>
          <w:sz w:val="20"/>
          <w:szCs w:val="20"/>
        </w:rPr>
      </w:pPr>
    </w:p>
    <w:p w:rsidR="0056470B" w:rsidRPr="0056470B" w:rsidRDefault="0056470B" w:rsidP="0056470B">
      <w:pPr>
        <w:rPr>
          <w:rFonts w:ascii="Times New Roman" w:hAnsi="Times New Roman" w:cs="Times New Roman"/>
          <w:b/>
          <w:sz w:val="20"/>
          <w:szCs w:val="20"/>
        </w:rPr>
      </w:pPr>
      <w:r w:rsidRPr="0056470B">
        <w:rPr>
          <w:rFonts w:ascii="Times New Roman" w:hAnsi="Times New Roman" w:cs="Times New Roman"/>
          <w:b/>
          <w:sz w:val="20"/>
          <w:szCs w:val="20"/>
        </w:rPr>
        <w:t>Unidad Didáctica IV</w:t>
      </w:r>
    </w:p>
    <w:p w:rsidR="0056470B" w:rsidRPr="0056470B" w:rsidRDefault="0056470B" w:rsidP="0056470B">
      <w:pPr>
        <w:pStyle w:val="Prrafodelista"/>
        <w:numPr>
          <w:ilvl w:val="0"/>
          <w:numId w:val="26"/>
        </w:numPr>
        <w:rPr>
          <w:rFonts w:ascii="Times New Roman" w:hAnsi="Times New Roman" w:cs="Times New Roman"/>
          <w:sz w:val="20"/>
          <w:szCs w:val="20"/>
        </w:rPr>
      </w:pPr>
      <w:r w:rsidRPr="0056470B">
        <w:rPr>
          <w:rFonts w:ascii="Times New Roman" w:hAnsi="Times New Roman" w:cs="Times New Roman"/>
          <w:sz w:val="20"/>
          <w:szCs w:val="20"/>
        </w:rPr>
        <w:t xml:space="preserve">American </w:t>
      </w:r>
      <w:proofErr w:type="spellStart"/>
      <w:r w:rsidRPr="0056470B">
        <w:rPr>
          <w:rFonts w:ascii="Times New Roman" w:hAnsi="Times New Roman" w:cs="Times New Roman"/>
          <w:sz w:val="20"/>
          <w:szCs w:val="20"/>
        </w:rPr>
        <w:t>PsychologicalAssociation</w:t>
      </w:r>
      <w:proofErr w:type="spellEnd"/>
      <w:r w:rsidRPr="0056470B">
        <w:rPr>
          <w:rFonts w:ascii="Times New Roman" w:hAnsi="Times New Roman" w:cs="Times New Roman"/>
          <w:sz w:val="20"/>
          <w:szCs w:val="20"/>
        </w:rPr>
        <w:t xml:space="preserve">  (2010) Manual de publicaciones. Editorial el manual moderno, 2da edición. Léxico</w:t>
      </w:r>
    </w:p>
    <w:p w:rsidR="0056470B" w:rsidRPr="0056470B" w:rsidRDefault="0056470B" w:rsidP="0056470B">
      <w:pPr>
        <w:pStyle w:val="Prrafodelista"/>
        <w:numPr>
          <w:ilvl w:val="0"/>
          <w:numId w:val="26"/>
        </w:numPr>
        <w:rPr>
          <w:rFonts w:ascii="Times New Roman" w:hAnsi="Times New Roman" w:cs="Times New Roman"/>
          <w:sz w:val="20"/>
          <w:szCs w:val="20"/>
        </w:rPr>
      </w:pPr>
      <w:r w:rsidRPr="0056470B">
        <w:rPr>
          <w:rFonts w:ascii="Times New Roman" w:hAnsi="Times New Roman" w:cs="Times New Roman"/>
          <w:sz w:val="20"/>
          <w:szCs w:val="20"/>
        </w:rPr>
        <w:t>FERNANDEZ, Roberto &amp; BAPTISTA, Pilar  (2014)  Metodología de la Investigación. Mc GRAW-HILL/Interamericana Editores. México D.F.</w:t>
      </w:r>
    </w:p>
    <w:p w:rsidR="0056470B" w:rsidRPr="0056470B" w:rsidRDefault="0056470B" w:rsidP="0056470B">
      <w:pPr>
        <w:pStyle w:val="Prrafodelista"/>
        <w:numPr>
          <w:ilvl w:val="0"/>
          <w:numId w:val="26"/>
        </w:numPr>
        <w:rPr>
          <w:rFonts w:ascii="Times New Roman" w:hAnsi="Times New Roman" w:cs="Times New Roman"/>
          <w:sz w:val="20"/>
          <w:szCs w:val="20"/>
        </w:rPr>
      </w:pPr>
      <w:r w:rsidRPr="0056470B">
        <w:rPr>
          <w:rFonts w:ascii="Times New Roman" w:hAnsi="Times New Roman" w:cs="Times New Roman"/>
          <w:sz w:val="20"/>
          <w:szCs w:val="20"/>
        </w:rPr>
        <w:t>PINO, Raúl  (2013) Metodología de la Investigación. Editorial San Marcos segunda reimpresión. Lima.</w:t>
      </w:r>
    </w:p>
    <w:p w:rsidR="0056470B" w:rsidRPr="0056470B" w:rsidRDefault="0056470B" w:rsidP="0056470B">
      <w:pPr>
        <w:pStyle w:val="Prrafodelista"/>
        <w:numPr>
          <w:ilvl w:val="0"/>
          <w:numId w:val="26"/>
        </w:numPr>
        <w:rPr>
          <w:rFonts w:ascii="Times New Roman" w:hAnsi="Times New Roman" w:cs="Times New Roman"/>
          <w:sz w:val="20"/>
          <w:szCs w:val="20"/>
        </w:rPr>
      </w:pPr>
      <w:r w:rsidRPr="0056470B">
        <w:rPr>
          <w:rFonts w:ascii="Times New Roman" w:hAnsi="Times New Roman" w:cs="Times New Roman"/>
          <w:sz w:val="20"/>
          <w:szCs w:val="20"/>
        </w:rPr>
        <w:t xml:space="preserve">QUEZADA, </w:t>
      </w:r>
      <w:proofErr w:type="spellStart"/>
      <w:r w:rsidRPr="0056470B">
        <w:rPr>
          <w:rFonts w:ascii="Times New Roman" w:hAnsi="Times New Roman" w:cs="Times New Roman"/>
          <w:sz w:val="20"/>
          <w:szCs w:val="20"/>
        </w:rPr>
        <w:t>Nel</w:t>
      </w:r>
      <w:proofErr w:type="spellEnd"/>
      <w:r w:rsidRPr="0056470B">
        <w:rPr>
          <w:rFonts w:ascii="Times New Roman" w:hAnsi="Times New Roman" w:cs="Times New Roman"/>
          <w:sz w:val="20"/>
          <w:szCs w:val="20"/>
        </w:rPr>
        <w:t xml:space="preserve">  (2010) Metodología de la investigación. Editora MACRO. Lima</w:t>
      </w:r>
    </w:p>
    <w:p w:rsidR="0056470B" w:rsidRDefault="0056470B" w:rsidP="0056470B">
      <w:pPr>
        <w:pStyle w:val="Prrafodelista"/>
      </w:pPr>
    </w:p>
    <w:p w:rsidR="007D5AEC" w:rsidRDefault="007D5AEC" w:rsidP="007D5AEC">
      <w:pPr>
        <w:spacing w:after="0" w:line="240" w:lineRule="auto"/>
        <w:jc w:val="both"/>
        <w:rPr>
          <w:rFonts w:ascii="Times New Roman" w:hAnsi="Times New Roman" w:cs="Times New Roman"/>
          <w:sz w:val="24"/>
          <w:szCs w:val="24"/>
        </w:rPr>
      </w:pPr>
    </w:p>
    <w:p w:rsidR="00266381" w:rsidRDefault="00266381" w:rsidP="007D5AEC">
      <w:pPr>
        <w:spacing w:after="0" w:line="240" w:lineRule="auto"/>
        <w:jc w:val="both"/>
        <w:rPr>
          <w:rFonts w:ascii="Times New Roman" w:hAnsi="Times New Roman" w:cs="Times New Roman"/>
          <w:sz w:val="24"/>
          <w:szCs w:val="24"/>
        </w:rPr>
      </w:pPr>
    </w:p>
    <w:p w:rsidR="00266381" w:rsidRPr="009D62D6" w:rsidRDefault="00266381" w:rsidP="00266381">
      <w:pPr>
        <w:pStyle w:val="Textoindependiente"/>
        <w:spacing w:after="0" w:line="240" w:lineRule="auto"/>
        <w:jc w:val="center"/>
        <w:rPr>
          <w:rFonts w:ascii="Times New Roman" w:hAnsi="Times New Roman"/>
          <w:b/>
        </w:rPr>
      </w:pPr>
      <w:r w:rsidRPr="009D62D6">
        <w:rPr>
          <w:rFonts w:ascii="Times New Roman" w:hAnsi="Times New Roman"/>
          <w:b/>
        </w:rPr>
        <w:t>………………………………………………………</w:t>
      </w:r>
    </w:p>
    <w:p w:rsidR="00266381" w:rsidRPr="007513CF" w:rsidRDefault="00266381" w:rsidP="00266381">
      <w:pPr>
        <w:pStyle w:val="Textoindependiente"/>
        <w:spacing w:after="0" w:line="240" w:lineRule="auto"/>
        <w:jc w:val="center"/>
        <w:rPr>
          <w:rFonts w:ascii="Times New Roman" w:hAnsi="Times New Roman"/>
          <w:b/>
        </w:rPr>
      </w:pPr>
      <w:r w:rsidRPr="007513CF">
        <w:rPr>
          <w:rFonts w:ascii="Times New Roman" w:hAnsi="Times New Roman"/>
          <w:b/>
        </w:rPr>
        <w:t xml:space="preserve">Mg. Ing. Felix, Bustamante </w:t>
      </w:r>
      <w:proofErr w:type="spellStart"/>
      <w:r w:rsidRPr="007513CF">
        <w:rPr>
          <w:rFonts w:ascii="Times New Roman" w:hAnsi="Times New Roman"/>
          <w:b/>
        </w:rPr>
        <w:t>Bustamante</w:t>
      </w:r>
      <w:proofErr w:type="spellEnd"/>
    </w:p>
    <w:p w:rsidR="00266381" w:rsidRPr="007513CF" w:rsidRDefault="00266381" w:rsidP="00266381">
      <w:pPr>
        <w:pStyle w:val="Textoindependiente"/>
        <w:spacing w:after="0" w:line="240" w:lineRule="auto"/>
        <w:jc w:val="center"/>
        <w:rPr>
          <w:rFonts w:ascii="Times New Roman" w:hAnsi="Times New Roman"/>
          <w:b/>
          <w:szCs w:val="20"/>
        </w:rPr>
      </w:pPr>
      <w:r w:rsidRPr="007513CF">
        <w:rPr>
          <w:rFonts w:ascii="Times New Roman" w:hAnsi="Times New Roman"/>
          <w:b/>
        </w:rPr>
        <w:t>Docente Responsable</w:t>
      </w:r>
    </w:p>
    <w:sectPr w:rsidR="00266381" w:rsidRPr="007513CF" w:rsidSect="00DA490E">
      <w:type w:val="continuous"/>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684"/>
    <w:multiLevelType w:val="hybridMultilevel"/>
    <w:tmpl w:val="34DA1E2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36278CA"/>
    <w:multiLevelType w:val="hybridMultilevel"/>
    <w:tmpl w:val="5FAE1CD8"/>
    <w:lvl w:ilvl="0" w:tplc="B7B88FE4">
      <w:numFmt w:val="bullet"/>
      <w:lvlText w:val="•"/>
      <w:lvlJc w:val="left"/>
      <w:pPr>
        <w:ind w:left="1004"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038833BF"/>
    <w:multiLevelType w:val="hybridMultilevel"/>
    <w:tmpl w:val="7C16E274"/>
    <w:lvl w:ilvl="0" w:tplc="280A0001">
      <w:start w:val="1"/>
      <w:numFmt w:val="bullet"/>
      <w:lvlText w:val=""/>
      <w:lvlJc w:val="left"/>
      <w:pPr>
        <w:ind w:left="1080" w:hanging="360"/>
      </w:pPr>
      <w:rPr>
        <w:rFonts w:ascii="Symbol" w:hAnsi="Symbol" w:hint="default"/>
      </w:rPr>
    </w:lvl>
    <w:lvl w:ilvl="1" w:tplc="FB7C8D44">
      <w:numFmt w:val="bullet"/>
      <w:lvlText w:val="•"/>
      <w:lvlJc w:val="left"/>
      <w:pPr>
        <w:ind w:left="1800" w:hanging="360"/>
      </w:pPr>
      <w:rPr>
        <w:rFonts w:ascii="Times New Roman" w:eastAsiaTheme="minorHAnsi" w:hAnsi="Times New Roman" w:cs="Times New Roman"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
    <w:nsid w:val="05F52CA7"/>
    <w:multiLevelType w:val="hybridMultilevel"/>
    <w:tmpl w:val="65E815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06CF5955"/>
    <w:multiLevelType w:val="hybridMultilevel"/>
    <w:tmpl w:val="99DE418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5">
    <w:nsid w:val="0E9814F8"/>
    <w:multiLevelType w:val="hybridMultilevel"/>
    <w:tmpl w:val="BA34FF48"/>
    <w:lvl w:ilvl="0" w:tplc="B7B88FE4">
      <w:numFmt w:val="bullet"/>
      <w:lvlText w:val="•"/>
      <w:lvlJc w:val="left"/>
      <w:pPr>
        <w:ind w:left="1004" w:hanging="360"/>
      </w:pPr>
      <w:rPr>
        <w:rFonts w:ascii="Times New Roman" w:eastAsiaTheme="minorHAnsi" w:hAnsi="Times New Roman" w:cs="Times New Roman"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6">
    <w:nsid w:val="1A1E2D76"/>
    <w:multiLevelType w:val="hybridMultilevel"/>
    <w:tmpl w:val="9EC43890"/>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7">
    <w:nsid w:val="20593352"/>
    <w:multiLevelType w:val="hybridMultilevel"/>
    <w:tmpl w:val="E8FCC8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5CF2457"/>
    <w:multiLevelType w:val="hybridMultilevel"/>
    <w:tmpl w:val="8EF24082"/>
    <w:lvl w:ilvl="0" w:tplc="280A0001">
      <w:start w:val="1"/>
      <w:numFmt w:val="bullet"/>
      <w:lvlText w:val=""/>
      <w:lvlJc w:val="left"/>
      <w:pPr>
        <w:ind w:left="1364" w:hanging="360"/>
      </w:pPr>
      <w:rPr>
        <w:rFonts w:ascii="Symbol" w:hAnsi="Symbol" w:hint="default"/>
      </w:rPr>
    </w:lvl>
    <w:lvl w:ilvl="1" w:tplc="280A0003" w:tentative="1">
      <w:start w:val="1"/>
      <w:numFmt w:val="bullet"/>
      <w:lvlText w:val="o"/>
      <w:lvlJc w:val="left"/>
      <w:pPr>
        <w:ind w:left="2084" w:hanging="360"/>
      </w:pPr>
      <w:rPr>
        <w:rFonts w:ascii="Courier New" w:hAnsi="Courier New" w:cs="Courier New" w:hint="default"/>
      </w:rPr>
    </w:lvl>
    <w:lvl w:ilvl="2" w:tplc="280A0005" w:tentative="1">
      <w:start w:val="1"/>
      <w:numFmt w:val="bullet"/>
      <w:lvlText w:val=""/>
      <w:lvlJc w:val="left"/>
      <w:pPr>
        <w:ind w:left="2804" w:hanging="360"/>
      </w:pPr>
      <w:rPr>
        <w:rFonts w:ascii="Wingdings" w:hAnsi="Wingdings" w:hint="default"/>
      </w:rPr>
    </w:lvl>
    <w:lvl w:ilvl="3" w:tplc="280A0001" w:tentative="1">
      <w:start w:val="1"/>
      <w:numFmt w:val="bullet"/>
      <w:lvlText w:val=""/>
      <w:lvlJc w:val="left"/>
      <w:pPr>
        <w:ind w:left="3524" w:hanging="360"/>
      </w:pPr>
      <w:rPr>
        <w:rFonts w:ascii="Symbol" w:hAnsi="Symbol" w:hint="default"/>
      </w:rPr>
    </w:lvl>
    <w:lvl w:ilvl="4" w:tplc="280A0003" w:tentative="1">
      <w:start w:val="1"/>
      <w:numFmt w:val="bullet"/>
      <w:lvlText w:val="o"/>
      <w:lvlJc w:val="left"/>
      <w:pPr>
        <w:ind w:left="4244" w:hanging="360"/>
      </w:pPr>
      <w:rPr>
        <w:rFonts w:ascii="Courier New" w:hAnsi="Courier New" w:cs="Courier New" w:hint="default"/>
      </w:rPr>
    </w:lvl>
    <w:lvl w:ilvl="5" w:tplc="280A0005" w:tentative="1">
      <w:start w:val="1"/>
      <w:numFmt w:val="bullet"/>
      <w:lvlText w:val=""/>
      <w:lvlJc w:val="left"/>
      <w:pPr>
        <w:ind w:left="4964" w:hanging="360"/>
      </w:pPr>
      <w:rPr>
        <w:rFonts w:ascii="Wingdings" w:hAnsi="Wingdings" w:hint="default"/>
      </w:rPr>
    </w:lvl>
    <w:lvl w:ilvl="6" w:tplc="280A0001" w:tentative="1">
      <w:start w:val="1"/>
      <w:numFmt w:val="bullet"/>
      <w:lvlText w:val=""/>
      <w:lvlJc w:val="left"/>
      <w:pPr>
        <w:ind w:left="5684" w:hanging="360"/>
      </w:pPr>
      <w:rPr>
        <w:rFonts w:ascii="Symbol" w:hAnsi="Symbol" w:hint="default"/>
      </w:rPr>
    </w:lvl>
    <w:lvl w:ilvl="7" w:tplc="280A0003" w:tentative="1">
      <w:start w:val="1"/>
      <w:numFmt w:val="bullet"/>
      <w:lvlText w:val="o"/>
      <w:lvlJc w:val="left"/>
      <w:pPr>
        <w:ind w:left="6404" w:hanging="360"/>
      </w:pPr>
      <w:rPr>
        <w:rFonts w:ascii="Courier New" w:hAnsi="Courier New" w:cs="Courier New" w:hint="default"/>
      </w:rPr>
    </w:lvl>
    <w:lvl w:ilvl="8" w:tplc="280A0005" w:tentative="1">
      <w:start w:val="1"/>
      <w:numFmt w:val="bullet"/>
      <w:lvlText w:val=""/>
      <w:lvlJc w:val="left"/>
      <w:pPr>
        <w:ind w:left="7124" w:hanging="360"/>
      </w:pPr>
      <w:rPr>
        <w:rFonts w:ascii="Wingdings" w:hAnsi="Wingdings" w:hint="default"/>
      </w:rPr>
    </w:lvl>
  </w:abstractNum>
  <w:abstractNum w:abstractNumId="9">
    <w:nsid w:val="29364393"/>
    <w:multiLevelType w:val="multilevel"/>
    <w:tmpl w:val="E95E752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1720FE2"/>
    <w:multiLevelType w:val="hybridMultilevel"/>
    <w:tmpl w:val="E6A4E56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34A55C21"/>
    <w:multiLevelType w:val="hybridMultilevel"/>
    <w:tmpl w:val="A1CC85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368F4255"/>
    <w:multiLevelType w:val="hybridMultilevel"/>
    <w:tmpl w:val="D48456C0"/>
    <w:lvl w:ilvl="0" w:tplc="B7B88FE4">
      <w:numFmt w:val="bullet"/>
      <w:lvlText w:val="•"/>
      <w:lvlJc w:val="left"/>
      <w:pPr>
        <w:ind w:left="1004"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3B5206DD"/>
    <w:multiLevelType w:val="multilevel"/>
    <w:tmpl w:val="4F6A0CDC"/>
    <w:lvl w:ilvl="0">
      <w:start w:val="1"/>
      <w:numFmt w:val="upperRoman"/>
      <w:lvlText w:val="%1."/>
      <w:lvlJc w:val="left"/>
      <w:pPr>
        <w:ind w:left="820" w:hanging="720"/>
      </w:pPr>
      <w:rPr>
        <w:rFonts w:cs="Times New Roman" w:hint="default"/>
      </w:rPr>
    </w:lvl>
    <w:lvl w:ilvl="1">
      <w:start w:val="1"/>
      <w:numFmt w:val="decimal"/>
      <w:isLgl/>
      <w:lvlText w:val="%1.%2."/>
      <w:lvlJc w:val="left"/>
      <w:pPr>
        <w:ind w:left="460" w:hanging="360"/>
      </w:pPr>
      <w:rPr>
        <w:rFonts w:cs="Times New Roman" w:hint="default"/>
      </w:rPr>
    </w:lvl>
    <w:lvl w:ilvl="2">
      <w:start w:val="1"/>
      <w:numFmt w:val="decimal"/>
      <w:isLgl/>
      <w:lvlText w:val="%1.%2.%3."/>
      <w:lvlJc w:val="left"/>
      <w:pPr>
        <w:ind w:left="820" w:hanging="720"/>
      </w:pPr>
      <w:rPr>
        <w:rFonts w:cs="Times New Roman" w:hint="default"/>
      </w:rPr>
    </w:lvl>
    <w:lvl w:ilvl="3">
      <w:start w:val="1"/>
      <w:numFmt w:val="decimal"/>
      <w:isLgl/>
      <w:lvlText w:val="%1.%2.%3.%4."/>
      <w:lvlJc w:val="left"/>
      <w:pPr>
        <w:ind w:left="820" w:hanging="720"/>
      </w:pPr>
      <w:rPr>
        <w:rFonts w:cs="Times New Roman" w:hint="default"/>
      </w:rPr>
    </w:lvl>
    <w:lvl w:ilvl="4">
      <w:start w:val="1"/>
      <w:numFmt w:val="decimal"/>
      <w:isLgl/>
      <w:lvlText w:val="%1.%2.%3.%4.%5."/>
      <w:lvlJc w:val="left"/>
      <w:pPr>
        <w:ind w:left="1180" w:hanging="1080"/>
      </w:pPr>
      <w:rPr>
        <w:rFonts w:cs="Times New Roman" w:hint="default"/>
      </w:rPr>
    </w:lvl>
    <w:lvl w:ilvl="5">
      <w:start w:val="1"/>
      <w:numFmt w:val="decimal"/>
      <w:isLgl/>
      <w:lvlText w:val="%1.%2.%3.%4.%5.%6."/>
      <w:lvlJc w:val="left"/>
      <w:pPr>
        <w:ind w:left="1180" w:hanging="1080"/>
      </w:pPr>
      <w:rPr>
        <w:rFonts w:cs="Times New Roman" w:hint="default"/>
      </w:rPr>
    </w:lvl>
    <w:lvl w:ilvl="6">
      <w:start w:val="1"/>
      <w:numFmt w:val="decimal"/>
      <w:isLgl/>
      <w:lvlText w:val="%1.%2.%3.%4.%5.%6.%7."/>
      <w:lvlJc w:val="left"/>
      <w:pPr>
        <w:ind w:left="1540" w:hanging="1440"/>
      </w:pPr>
      <w:rPr>
        <w:rFonts w:cs="Times New Roman" w:hint="default"/>
      </w:rPr>
    </w:lvl>
    <w:lvl w:ilvl="7">
      <w:start w:val="1"/>
      <w:numFmt w:val="decimal"/>
      <w:isLgl/>
      <w:lvlText w:val="%1.%2.%3.%4.%5.%6.%7.%8."/>
      <w:lvlJc w:val="left"/>
      <w:pPr>
        <w:ind w:left="1540" w:hanging="1440"/>
      </w:pPr>
      <w:rPr>
        <w:rFonts w:cs="Times New Roman" w:hint="default"/>
      </w:rPr>
    </w:lvl>
    <w:lvl w:ilvl="8">
      <w:start w:val="1"/>
      <w:numFmt w:val="decimal"/>
      <w:isLgl/>
      <w:lvlText w:val="%1.%2.%3.%4.%5.%6.%7.%8.%9."/>
      <w:lvlJc w:val="left"/>
      <w:pPr>
        <w:ind w:left="1900" w:hanging="1800"/>
      </w:pPr>
      <w:rPr>
        <w:rFonts w:cs="Times New Roman" w:hint="default"/>
      </w:rPr>
    </w:lvl>
  </w:abstractNum>
  <w:abstractNum w:abstractNumId="14">
    <w:nsid w:val="3DA92CA9"/>
    <w:multiLevelType w:val="multilevel"/>
    <w:tmpl w:val="160AFF48"/>
    <w:lvl w:ilvl="0">
      <w:start w:val="1"/>
      <w:numFmt w:val="upperRoman"/>
      <w:lvlText w:val="%1."/>
      <w:lvlJc w:val="left"/>
      <w:pPr>
        <w:ind w:left="820" w:hanging="720"/>
      </w:pPr>
      <w:rPr>
        <w:rFonts w:cs="Times New Roman" w:hint="default"/>
      </w:rPr>
    </w:lvl>
    <w:lvl w:ilvl="1">
      <w:start w:val="1"/>
      <w:numFmt w:val="bullet"/>
      <w:lvlText w:val=""/>
      <w:lvlJc w:val="left"/>
      <w:pPr>
        <w:ind w:left="460" w:hanging="360"/>
      </w:pPr>
      <w:rPr>
        <w:rFonts w:ascii="Wingdings" w:hAnsi="Wingdings" w:hint="default"/>
      </w:rPr>
    </w:lvl>
    <w:lvl w:ilvl="2">
      <w:start w:val="1"/>
      <w:numFmt w:val="decimal"/>
      <w:isLgl/>
      <w:lvlText w:val="%1.%2.%3."/>
      <w:lvlJc w:val="left"/>
      <w:pPr>
        <w:ind w:left="820" w:hanging="720"/>
      </w:pPr>
      <w:rPr>
        <w:rFonts w:cs="Times New Roman" w:hint="default"/>
      </w:rPr>
    </w:lvl>
    <w:lvl w:ilvl="3">
      <w:start w:val="1"/>
      <w:numFmt w:val="decimal"/>
      <w:isLgl/>
      <w:lvlText w:val="%1.%2.%3.%4."/>
      <w:lvlJc w:val="left"/>
      <w:pPr>
        <w:ind w:left="820" w:hanging="720"/>
      </w:pPr>
      <w:rPr>
        <w:rFonts w:cs="Times New Roman" w:hint="default"/>
      </w:rPr>
    </w:lvl>
    <w:lvl w:ilvl="4">
      <w:start w:val="1"/>
      <w:numFmt w:val="decimal"/>
      <w:isLgl/>
      <w:lvlText w:val="%1.%2.%3.%4.%5."/>
      <w:lvlJc w:val="left"/>
      <w:pPr>
        <w:ind w:left="1180" w:hanging="1080"/>
      </w:pPr>
      <w:rPr>
        <w:rFonts w:cs="Times New Roman" w:hint="default"/>
      </w:rPr>
    </w:lvl>
    <w:lvl w:ilvl="5">
      <w:start w:val="1"/>
      <w:numFmt w:val="decimal"/>
      <w:isLgl/>
      <w:lvlText w:val="%1.%2.%3.%4.%5.%6."/>
      <w:lvlJc w:val="left"/>
      <w:pPr>
        <w:ind w:left="1180" w:hanging="1080"/>
      </w:pPr>
      <w:rPr>
        <w:rFonts w:cs="Times New Roman" w:hint="default"/>
      </w:rPr>
    </w:lvl>
    <w:lvl w:ilvl="6">
      <w:start w:val="1"/>
      <w:numFmt w:val="decimal"/>
      <w:isLgl/>
      <w:lvlText w:val="%1.%2.%3.%4.%5.%6.%7."/>
      <w:lvlJc w:val="left"/>
      <w:pPr>
        <w:ind w:left="1540" w:hanging="1440"/>
      </w:pPr>
      <w:rPr>
        <w:rFonts w:cs="Times New Roman" w:hint="default"/>
      </w:rPr>
    </w:lvl>
    <w:lvl w:ilvl="7">
      <w:start w:val="1"/>
      <w:numFmt w:val="decimal"/>
      <w:isLgl/>
      <w:lvlText w:val="%1.%2.%3.%4.%5.%6.%7.%8."/>
      <w:lvlJc w:val="left"/>
      <w:pPr>
        <w:ind w:left="1540" w:hanging="1440"/>
      </w:pPr>
      <w:rPr>
        <w:rFonts w:cs="Times New Roman" w:hint="default"/>
      </w:rPr>
    </w:lvl>
    <w:lvl w:ilvl="8">
      <w:start w:val="1"/>
      <w:numFmt w:val="decimal"/>
      <w:isLgl/>
      <w:lvlText w:val="%1.%2.%3.%4.%5.%6.%7.%8.%9."/>
      <w:lvlJc w:val="left"/>
      <w:pPr>
        <w:ind w:left="1900" w:hanging="1800"/>
      </w:pPr>
      <w:rPr>
        <w:rFonts w:cs="Times New Roman" w:hint="default"/>
      </w:rPr>
    </w:lvl>
  </w:abstractNum>
  <w:abstractNum w:abstractNumId="15">
    <w:nsid w:val="45657DBC"/>
    <w:multiLevelType w:val="hybridMultilevel"/>
    <w:tmpl w:val="C02E6062"/>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6">
    <w:nsid w:val="4D1019EF"/>
    <w:multiLevelType w:val="multilevel"/>
    <w:tmpl w:val="160AFF48"/>
    <w:lvl w:ilvl="0">
      <w:start w:val="1"/>
      <w:numFmt w:val="upperRoman"/>
      <w:lvlText w:val="%1."/>
      <w:lvlJc w:val="left"/>
      <w:pPr>
        <w:ind w:left="820" w:hanging="720"/>
      </w:pPr>
      <w:rPr>
        <w:rFonts w:cs="Times New Roman" w:hint="default"/>
      </w:rPr>
    </w:lvl>
    <w:lvl w:ilvl="1">
      <w:start w:val="1"/>
      <w:numFmt w:val="bullet"/>
      <w:lvlText w:val=""/>
      <w:lvlJc w:val="left"/>
      <w:pPr>
        <w:ind w:left="460" w:hanging="360"/>
      </w:pPr>
      <w:rPr>
        <w:rFonts w:ascii="Wingdings" w:hAnsi="Wingdings" w:hint="default"/>
      </w:rPr>
    </w:lvl>
    <w:lvl w:ilvl="2">
      <w:start w:val="1"/>
      <w:numFmt w:val="decimal"/>
      <w:isLgl/>
      <w:lvlText w:val="%1.%2.%3."/>
      <w:lvlJc w:val="left"/>
      <w:pPr>
        <w:ind w:left="820" w:hanging="720"/>
      </w:pPr>
      <w:rPr>
        <w:rFonts w:cs="Times New Roman" w:hint="default"/>
      </w:rPr>
    </w:lvl>
    <w:lvl w:ilvl="3">
      <w:start w:val="1"/>
      <w:numFmt w:val="decimal"/>
      <w:isLgl/>
      <w:lvlText w:val="%1.%2.%3.%4."/>
      <w:lvlJc w:val="left"/>
      <w:pPr>
        <w:ind w:left="820" w:hanging="720"/>
      </w:pPr>
      <w:rPr>
        <w:rFonts w:cs="Times New Roman" w:hint="default"/>
      </w:rPr>
    </w:lvl>
    <w:lvl w:ilvl="4">
      <w:start w:val="1"/>
      <w:numFmt w:val="decimal"/>
      <w:isLgl/>
      <w:lvlText w:val="%1.%2.%3.%4.%5."/>
      <w:lvlJc w:val="left"/>
      <w:pPr>
        <w:ind w:left="1180" w:hanging="1080"/>
      </w:pPr>
      <w:rPr>
        <w:rFonts w:cs="Times New Roman" w:hint="default"/>
      </w:rPr>
    </w:lvl>
    <w:lvl w:ilvl="5">
      <w:start w:val="1"/>
      <w:numFmt w:val="decimal"/>
      <w:isLgl/>
      <w:lvlText w:val="%1.%2.%3.%4.%5.%6."/>
      <w:lvlJc w:val="left"/>
      <w:pPr>
        <w:ind w:left="1180" w:hanging="1080"/>
      </w:pPr>
      <w:rPr>
        <w:rFonts w:cs="Times New Roman" w:hint="default"/>
      </w:rPr>
    </w:lvl>
    <w:lvl w:ilvl="6">
      <w:start w:val="1"/>
      <w:numFmt w:val="decimal"/>
      <w:isLgl/>
      <w:lvlText w:val="%1.%2.%3.%4.%5.%6.%7."/>
      <w:lvlJc w:val="left"/>
      <w:pPr>
        <w:ind w:left="1540" w:hanging="1440"/>
      </w:pPr>
      <w:rPr>
        <w:rFonts w:cs="Times New Roman" w:hint="default"/>
      </w:rPr>
    </w:lvl>
    <w:lvl w:ilvl="7">
      <w:start w:val="1"/>
      <w:numFmt w:val="decimal"/>
      <w:isLgl/>
      <w:lvlText w:val="%1.%2.%3.%4.%5.%6.%7.%8."/>
      <w:lvlJc w:val="left"/>
      <w:pPr>
        <w:ind w:left="1540" w:hanging="1440"/>
      </w:pPr>
      <w:rPr>
        <w:rFonts w:cs="Times New Roman" w:hint="default"/>
      </w:rPr>
    </w:lvl>
    <w:lvl w:ilvl="8">
      <w:start w:val="1"/>
      <w:numFmt w:val="decimal"/>
      <w:isLgl/>
      <w:lvlText w:val="%1.%2.%3.%4.%5.%6.%7.%8.%9."/>
      <w:lvlJc w:val="left"/>
      <w:pPr>
        <w:ind w:left="1900" w:hanging="1800"/>
      </w:pPr>
      <w:rPr>
        <w:rFonts w:cs="Times New Roman" w:hint="default"/>
      </w:rPr>
    </w:lvl>
  </w:abstractNum>
  <w:abstractNum w:abstractNumId="17">
    <w:nsid w:val="58062BB4"/>
    <w:multiLevelType w:val="hybridMultilevel"/>
    <w:tmpl w:val="AC42E3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591E27A2"/>
    <w:multiLevelType w:val="hybridMultilevel"/>
    <w:tmpl w:val="6DBE8F96"/>
    <w:lvl w:ilvl="0" w:tplc="B7B88FE4">
      <w:numFmt w:val="bullet"/>
      <w:lvlText w:val="•"/>
      <w:lvlJc w:val="left"/>
      <w:pPr>
        <w:ind w:left="1364" w:hanging="360"/>
      </w:pPr>
      <w:rPr>
        <w:rFonts w:ascii="Times New Roman" w:eastAsiaTheme="minorHAnsi"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9">
    <w:nsid w:val="5B5213DB"/>
    <w:multiLevelType w:val="hybridMultilevel"/>
    <w:tmpl w:val="C9E604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D7C17F2"/>
    <w:multiLevelType w:val="hybridMultilevel"/>
    <w:tmpl w:val="9B7C69C6"/>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1">
    <w:nsid w:val="5FF5141F"/>
    <w:multiLevelType w:val="hybridMultilevel"/>
    <w:tmpl w:val="42202EF6"/>
    <w:lvl w:ilvl="0" w:tplc="1532690A">
      <w:start w:val="2"/>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64B30305"/>
    <w:multiLevelType w:val="hybridMultilevel"/>
    <w:tmpl w:val="04904DEC"/>
    <w:lvl w:ilvl="0" w:tplc="280A000B">
      <w:start w:val="1"/>
      <w:numFmt w:val="bullet"/>
      <w:lvlText w:val=""/>
      <w:lvlJc w:val="left"/>
      <w:pPr>
        <w:ind w:left="1340" w:hanging="360"/>
      </w:pPr>
      <w:rPr>
        <w:rFonts w:ascii="Wingdings" w:hAnsi="Wingdings" w:hint="default"/>
      </w:rPr>
    </w:lvl>
    <w:lvl w:ilvl="1" w:tplc="280A0003" w:tentative="1">
      <w:start w:val="1"/>
      <w:numFmt w:val="bullet"/>
      <w:lvlText w:val="o"/>
      <w:lvlJc w:val="left"/>
      <w:pPr>
        <w:ind w:left="2060" w:hanging="360"/>
      </w:pPr>
      <w:rPr>
        <w:rFonts w:ascii="Courier New" w:hAnsi="Courier New" w:hint="default"/>
      </w:rPr>
    </w:lvl>
    <w:lvl w:ilvl="2" w:tplc="280A0005" w:tentative="1">
      <w:start w:val="1"/>
      <w:numFmt w:val="bullet"/>
      <w:lvlText w:val=""/>
      <w:lvlJc w:val="left"/>
      <w:pPr>
        <w:ind w:left="2780" w:hanging="360"/>
      </w:pPr>
      <w:rPr>
        <w:rFonts w:ascii="Wingdings" w:hAnsi="Wingdings" w:hint="default"/>
      </w:rPr>
    </w:lvl>
    <w:lvl w:ilvl="3" w:tplc="280A0001" w:tentative="1">
      <w:start w:val="1"/>
      <w:numFmt w:val="bullet"/>
      <w:lvlText w:val=""/>
      <w:lvlJc w:val="left"/>
      <w:pPr>
        <w:ind w:left="3500" w:hanging="360"/>
      </w:pPr>
      <w:rPr>
        <w:rFonts w:ascii="Symbol" w:hAnsi="Symbol" w:hint="default"/>
      </w:rPr>
    </w:lvl>
    <w:lvl w:ilvl="4" w:tplc="280A0003" w:tentative="1">
      <w:start w:val="1"/>
      <w:numFmt w:val="bullet"/>
      <w:lvlText w:val="o"/>
      <w:lvlJc w:val="left"/>
      <w:pPr>
        <w:ind w:left="4220" w:hanging="360"/>
      </w:pPr>
      <w:rPr>
        <w:rFonts w:ascii="Courier New" w:hAnsi="Courier New" w:hint="default"/>
      </w:rPr>
    </w:lvl>
    <w:lvl w:ilvl="5" w:tplc="280A0005" w:tentative="1">
      <w:start w:val="1"/>
      <w:numFmt w:val="bullet"/>
      <w:lvlText w:val=""/>
      <w:lvlJc w:val="left"/>
      <w:pPr>
        <w:ind w:left="4940" w:hanging="360"/>
      </w:pPr>
      <w:rPr>
        <w:rFonts w:ascii="Wingdings" w:hAnsi="Wingdings" w:hint="default"/>
      </w:rPr>
    </w:lvl>
    <w:lvl w:ilvl="6" w:tplc="280A0001" w:tentative="1">
      <w:start w:val="1"/>
      <w:numFmt w:val="bullet"/>
      <w:lvlText w:val=""/>
      <w:lvlJc w:val="left"/>
      <w:pPr>
        <w:ind w:left="5660" w:hanging="360"/>
      </w:pPr>
      <w:rPr>
        <w:rFonts w:ascii="Symbol" w:hAnsi="Symbol" w:hint="default"/>
      </w:rPr>
    </w:lvl>
    <w:lvl w:ilvl="7" w:tplc="280A0003" w:tentative="1">
      <w:start w:val="1"/>
      <w:numFmt w:val="bullet"/>
      <w:lvlText w:val="o"/>
      <w:lvlJc w:val="left"/>
      <w:pPr>
        <w:ind w:left="6380" w:hanging="360"/>
      </w:pPr>
      <w:rPr>
        <w:rFonts w:ascii="Courier New" w:hAnsi="Courier New" w:hint="default"/>
      </w:rPr>
    </w:lvl>
    <w:lvl w:ilvl="8" w:tplc="280A0005" w:tentative="1">
      <w:start w:val="1"/>
      <w:numFmt w:val="bullet"/>
      <w:lvlText w:val=""/>
      <w:lvlJc w:val="left"/>
      <w:pPr>
        <w:ind w:left="7100" w:hanging="360"/>
      </w:pPr>
      <w:rPr>
        <w:rFonts w:ascii="Wingdings" w:hAnsi="Wingdings" w:hint="default"/>
      </w:rPr>
    </w:lvl>
  </w:abstractNum>
  <w:abstractNum w:abstractNumId="23">
    <w:nsid w:val="78CC05A1"/>
    <w:multiLevelType w:val="hybridMultilevel"/>
    <w:tmpl w:val="B86A37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CC201ED"/>
    <w:multiLevelType w:val="hybridMultilevel"/>
    <w:tmpl w:val="3986469C"/>
    <w:lvl w:ilvl="0" w:tplc="280A000D">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5">
    <w:nsid w:val="7D5578F2"/>
    <w:multiLevelType w:val="hybridMultilevel"/>
    <w:tmpl w:val="D436A722"/>
    <w:lvl w:ilvl="0" w:tplc="97DC7A06">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20"/>
  </w:num>
  <w:num w:numId="3">
    <w:abstractNumId w:val="15"/>
  </w:num>
  <w:num w:numId="4">
    <w:abstractNumId w:val="6"/>
  </w:num>
  <w:num w:numId="5">
    <w:abstractNumId w:val="11"/>
  </w:num>
  <w:num w:numId="6">
    <w:abstractNumId w:val="10"/>
  </w:num>
  <w:num w:numId="7">
    <w:abstractNumId w:val="0"/>
  </w:num>
  <w:num w:numId="8">
    <w:abstractNumId w:val="13"/>
  </w:num>
  <w:num w:numId="9">
    <w:abstractNumId w:val="16"/>
  </w:num>
  <w:num w:numId="10">
    <w:abstractNumId w:val="14"/>
  </w:num>
  <w:num w:numId="11">
    <w:abstractNumId w:val="22"/>
  </w:num>
  <w:num w:numId="12">
    <w:abstractNumId w:val="4"/>
  </w:num>
  <w:num w:numId="13">
    <w:abstractNumId w:val="24"/>
  </w:num>
  <w:num w:numId="14">
    <w:abstractNumId w:val="3"/>
  </w:num>
  <w:num w:numId="15">
    <w:abstractNumId w:val="21"/>
  </w:num>
  <w:num w:numId="16">
    <w:abstractNumId w:val="2"/>
  </w:num>
  <w:num w:numId="17">
    <w:abstractNumId w:val="17"/>
  </w:num>
  <w:num w:numId="18">
    <w:abstractNumId w:val="8"/>
  </w:num>
  <w:num w:numId="19">
    <w:abstractNumId w:val="5"/>
  </w:num>
  <w:num w:numId="20">
    <w:abstractNumId w:val="1"/>
  </w:num>
  <w:num w:numId="21">
    <w:abstractNumId w:val="18"/>
  </w:num>
  <w:num w:numId="22">
    <w:abstractNumId w:val="12"/>
  </w:num>
  <w:num w:numId="23">
    <w:abstractNumId w:val="25"/>
  </w:num>
  <w:num w:numId="24">
    <w:abstractNumId w:val="23"/>
  </w:num>
  <w:num w:numId="25">
    <w:abstractNumId w:val="19"/>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6F7F17"/>
    <w:rsid w:val="0002329B"/>
    <w:rsid w:val="00023503"/>
    <w:rsid w:val="000A7D2C"/>
    <w:rsid w:val="000D5A9D"/>
    <w:rsid w:val="000E5742"/>
    <w:rsid w:val="000F7571"/>
    <w:rsid w:val="00100F39"/>
    <w:rsid w:val="00116F05"/>
    <w:rsid w:val="0013159C"/>
    <w:rsid w:val="001860AB"/>
    <w:rsid w:val="001A32DC"/>
    <w:rsid w:val="001B48DA"/>
    <w:rsid w:val="001C74B0"/>
    <w:rsid w:val="001E1D6A"/>
    <w:rsid w:val="001F179E"/>
    <w:rsid w:val="002015C0"/>
    <w:rsid w:val="00227A9E"/>
    <w:rsid w:val="00266381"/>
    <w:rsid w:val="00282BCE"/>
    <w:rsid w:val="002B3266"/>
    <w:rsid w:val="002B6B82"/>
    <w:rsid w:val="002C69C9"/>
    <w:rsid w:val="002F5139"/>
    <w:rsid w:val="00310F5C"/>
    <w:rsid w:val="00314579"/>
    <w:rsid w:val="00321B74"/>
    <w:rsid w:val="00332C76"/>
    <w:rsid w:val="00367A77"/>
    <w:rsid w:val="00385588"/>
    <w:rsid w:val="003D6F08"/>
    <w:rsid w:val="00416251"/>
    <w:rsid w:val="00421E2B"/>
    <w:rsid w:val="00422F30"/>
    <w:rsid w:val="00430FDA"/>
    <w:rsid w:val="00475556"/>
    <w:rsid w:val="004B15CA"/>
    <w:rsid w:val="004D0A8C"/>
    <w:rsid w:val="004D70B4"/>
    <w:rsid w:val="0050005F"/>
    <w:rsid w:val="00543238"/>
    <w:rsid w:val="005443A8"/>
    <w:rsid w:val="0056470B"/>
    <w:rsid w:val="00574F8B"/>
    <w:rsid w:val="00603AA2"/>
    <w:rsid w:val="0067613E"/>
    <w:rsid w:val="006A418D"/>
    <w:rsid w:val="006E769E"/>
    <w:rsid w:val="006F6CE8"/>
    <w:rsid w:val="006F7F17"/>
    <w:rsid w:val="00701909"/>
    <w:rsid w:val="007513CF"/>
    <w:rsid w:val="007D1B5B"/>
    <w:rsid w:val="007D5AEC"/>
    <w:rsid w:val="00842AB3"/>
    <w:rsid w:val="00846CF9"/>
    <w:rsid w:val="008B6A84"/>
    <w:rsid w:val="008B7566"/>
    <w:rsid w:val="008D0A08"/>
    <w:rsid w:val="008D3D71"/>
    <w:rsid w:val="00943E8F"/>
    <w:rsid w:val="00946DA1"/>
    <w:rsid w:val="00966E0B"/>
    <w:rsid w:val="009A46E4"/>
    <w:rsid w:val="009C1D57"/>
    <w:rsid w:val="009C347A"/>
    <w:rsid w:val="009C3484"/>
    <w:rsid w:val="009F4E65"/>
    <w:rsid w:val="00A069AF"/>
    <w:rsid w:val="00A070C3"/>
    <w:rsid w:val="00A40FBE"/>
    <w:rsid w:val="00A5336E"/>
    <w:rsid w:val="00A74502"/>
    <w:rsid w:val="00AA2713"/>
    <w:rsid w:val="00AC5F8E"/>
    <w:rsid w:val="00AD21E6"/>
    <w:rsid w:val="00B01B16"/>
    <w:rsid w:val="00B81F94"/>
    <w:rsid w:val="00BE0EC8"/>
    <w:rsid w:val="00BF4EE1"/>
    <w:rsid w:val="00BF7966"/>
    <w:rsid w:val="00C06370"/>
    <w:rsid w:val="00C375CD"/>
    <w:rsid w:val="00C439E9"/>
    <w:rsid w:val="00C45521"/>
    <w:rsid w:val="00C70752"/>
    <w:rsid w:val="00CB7E8F"/>
    <w:rsid w:val="00CC79C3"/>
    <w:rsid w:val="00CD7637"/>
    <w:rsid w:val="00CF6357"/>
    <w:rsid w:val="00D1726F"/>
    <w:rsid w:val="00D269C9"/>
    <w:rsid w:val="00D325E9"/>
    <w:rsid w:val="00D537C0"/>
    <w:rsid w:val="00D652B9"/>
    <w:rsid w:val="00D717DC"/>
    <w:rsid w:val="00DA490E"/>
    <w:rsid w:val="00EA7B8C"/>
    <w:rsid w:val="00F25983"/>
    <w:rsid w:val="00F701AD"/>
    <w:rsid w:val="00F722E3"/>
    <w:rsid w:val="00F912D1"/>
    <w:rsid w:val="00FB68E1"/>
    <w:rsid w:val="00FE2FEB"/>
    <w:rsid w:val="00FE3090"/>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52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3D71"/>
    <w:pPr>
      <w:ind w:left="720"/>
      <w:contextualSpacing/>
    </w:pPr>
  </w:style>
  <w:style w:type="table" w:styleId="Tablaconcuadrcula">
    <w:name w:val="Table Grid"/>
    <w:basedOn w:val="Tablanormal"/>
    <w:uiPriority w:val="59"/>
    <w:rsid w:val="001B48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269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69C9"/>
    <w:rPr>
      <w:rFonts w:ascii="Tahoma" w:hAnsi="Tahoma" w:cs="Tahoma"/>
      <w:sz w:val="16"/>
      <w:szCs w:val="16"/>
    </w:rPr>
  </w:style>
  <w:style w:type="character" w:styleId="Hipervnculo">
    <w:name w:val="Hyperlink"/>
    <w:basedOn w:val="Fuentedeprrafopredeter"/>
    <w:uiPriority w:val="99"/>
    <w:unhideWhenUsed/>
    <w:rsid w:val="0002329B"/>
    <w:rPr>
      <w:color w:val="0000FF" w:themeColor="hyperlink"/>
      <w:u w:val="single"/>
    </w:rPr>
  </w:style>
  <w:style w:type="paragraph" w:styleId="Textoindependiente">
    <w:name w:val="Body Text"/>
    <w:basedOn w:val="Normal"/>
    <w:link w:val="TextoindependienteCar"/>
    <w:uiPriority w:val="99"/>
    <w:rsid w:val="00266381"/>
    <w:pPr>
      <w:spacing w:after="120"/>
    </w:pPr>
    <w:rPr>
      <w:rFonts w:ascii="Calibri" w:eastAsia="Calibri" w:hAnsi="Calibri" w:cs="Times New Roman"/>
      <w:lang w:val="es-ES"/>
    </w:rPr>
  </w:style>
  <w:style w:type="character" w:customStyle="1" w:styleId="TextoindependienteCar">
    <w:name w:val="Texto independiente Car"/>
    <w:basedOn w:val="Fuentedeprrafopredeter"/>
    <w:link w:val="Textoindependiente"/>
    <w:uiPriority w:val="99"/>
    <w:rsid w:val="00266381"/>
    <w:rPr>
      <w:rFonts w:ascii="Calibri" w:eastAsia="Calibri" w:hAnsi="Calibri" w:cs="Times New Roman"/>
      <w:lang w:val="es-ES"/>
    </w:rPr>
  </w:style>
  <w:style w:type="paragraph" w:styleId="Sinespaciado">
    <w:name w:val="No Spacing"/>
    <w:uiPriority w:val="1"/>
    <w:qFormat/>
    <w:rsid w:val="006F6CE8"/>
    <w:pPr>
      <w:spacing w:after="0" w:line="240" w:lineRule="auto"/>
    </w:pPr>
    <w:rPr>
      <w:lang w:val="es-ES"/>
    </w:rPr>
  </w:style>
</w:styles>
</file>

<file path=word/webSettings.xml><?xml version="1.0" encoding="utf-8"?>
<w:webSettings xmlns:r="http://schemas.openxmlformats.org/officeDocument/2006/relationships" xmlns:w="http://schemas.openxmlformats.org/wordprocessingml/2006/main">
  <w:divs>
    <w:div w:id="436801025">
      <w:bodyDiv w:val="1"/>
      <w:marLeft w:val="0"/>
      <w:marRight w:val="0"/>
      <w:marTop w:val="0"/>
      <w:marBottom w:val="0"/>
      <w:divBdr>
        <w:top w:val="none" w:sz="0" w:space="0" w:color="auto"/>
        <w:left w:val="none" w:sz="0" w:space="0" w:color="auto"/>
        <w:bottom w:val="none" w:sz="0" w:space="0" w:color="auto"/>
        <w:right w:val="none" w:sz="0" w:space="0" w:color="auto"/>
      </w:divBdr>
    </w:div>
    <w:div w:id="681472983">
      <w:bodyDiv w:val="1"/>
      <w:marLeft w:val="0"/>
      <w:marRight w:val="0"/>
      <w:marTop w:val="0"/>
      <w:marBottom w:val="0"/>
      <w:divBdr>
        <w:top w:val="none" w:sz="0" w:space="0" w:color="auto"/>
        <w:left w:val="none" w:sz="0" w:space="0" w:color="auto"/>
        <w:bottom w:val="none" w:sz="0" w:space="0" w:color="auto"/>
        <w:right w:val="none" w:sz="0" w:space="0" w:color="auto"/>
      </w:divBdr>
    </w:div>
    <w:div w:id="748960486">
      <w:bodyDiv w:val="1"/>
      <w:marLeft w:val="0"/>
      <w:marRight w:val="0"/>
      <w:marTop w:val="0"/>
      <w:marBottom w:val="0"/>
      <w:divBdr>
        <w:top w:val="none" w:sz="0" w:space="0" w:color="auto"/>
        <w:left w:val="none" w:sz="0" w:space="0" w:color="auto"/>
        <w:bottom w:val="none" w:sz="0" w:space="0" w:color="auto"/>
        <w:right w:val="none" w:sz="0" w:space="0" w:color="auto"/>
      </w:divBdr>
    </w:div>
    <w:div w:id="1239944453">
      <w:bodyDiv w:val="1"/>
      <w:marLeft w:val="0"/>
      <w:marRight w:val="0"/>
      <w:marTop w:val="0"/>
      <w:marBottom w:val="0"/>
      <w:divBdr>
        <w:top w:val="none" w:sz="0" w:space="0" w:color="auto"/>
        <w:left w:val="none" w:sz="0" w:space="0" w:color="auto"/>
        <w:bottom w:val="none" w:sz="0" w:space="0" w:color="auto"/>
        <w:right w:val="none" w:sz="0" w:space="0" w:color="auto"/>
      </w:divBdr>
    </w:div>
    <w:div w:id="1242444767">
      <w:bodyDiv w:val="1"/>
      <w:marLeft w:val="0"/>
      <w:marRight w:val="0"/>
      <w:marTop w:val="0"/>
      <w:marBottom w:val="0"/>
      <w:divBdr>
        <w:top w:val="none" w:sz="0" w:space="0" w:color="auto"/>
        <w:left w:val="none" w:sz="0" w:space="0" w:color="auto"/>
        <w:bottom w:val="none" w:sz="0" w:space="0" w:color="auto"/>
        <w:right w:val="none" w:sz="0" w:space="0" w:color="auto"/>
      </w:divBdr>
    </w:div>
    <w:div w:id="1297032304">
      <w:bodyDiv w:val="1"/>
      <w:marLeft w:val="0"/>
      <w:marRight w:val="0"/>
      <w:marTop w:val="0"/>
      <w:marBottom w:val="0"/>
      <w:divBdr>
        <w:top w:val="none" w:sz="0" w:space="0" w:color="auto"/>
        <w:left w:val="none" w:sz="0" w:space="0" w:color="auto"/>
        <w:bottom w:val="none" w:sz="0" w:space="0" w:color="auto"/>
        <w:right w:val="none" w:sz="0" w:space="0" w:color="auto"/>
      </w:divBdr>
    </w:div>
    <w:div w:id="1382754982">
      <w:bodyDiv w:val="1"/>
      <w:marLeft w:val="0"/>
      <w:marRight w:val="0"/>
      <w:marTop w:val="0"/>
      <w:marBottom w:val="0"/>
      <w:divBdr>
        <w:top w:val="none" w:sz="0" w:space="0" w:color="auto"/>
        <w:left w:val="none" w:sz="0" w:space="0" w:color="auto"/>
        <w:bottom w:val="none" w:sz="0" w:space="0" w:color="auto"/>
        <w:right w:val="none" w:sz="0" w:space="0" w:color="auto"/>
      </w:divBdr>
    </w:div>
    <w:div w:id="186478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gfelix_bb1@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1554</Words>
  <Characters>8547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dc:creator>
  <cp:lastModifiedBy>hp 2012</cp:lastModifiedBy>
  <cp:revision>2</cp:revision>
  <dcterms:created xsi:type="dcterms:W3CDTF">2018-06-08T21:46:00Z</dcterms:created>
  <dcterms:modified xsi:type="dcterms:W3CDTF">2018-06-08T21:46:00Z</dcterms:modified>
</cp:coreProperties>
</file>